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7C" w:rsidRDefault="005C607C" w:rsidP="005C607C">
      <w:pPr>
        <w:spacing w:line="600" w:lineRule="exact"/>
        <w:jc w:val="center"/>
        <w:rPr>
          <w:rFonts w:ascii="仿宋_GB2312" w:eastAsia="仿宋_GB2312" w:hAnsi="宋体" w:hint="eastAsia"/>
          <w:color w:val="000000"/>
          <w:szCs w:val="32"/>
        </w:rPr>
      </w:pPr>
      <w:bookmarkStart w:id="0" w:name="_GoBack"/>
      <w:r>
        <w:rPr>
          <w:rFonts w:ascii="方正小标宋简体" w:eastAsia="方正小标宋简体" w:hAnsi="宋体" w:hint="eastAsia"/>
          <w:sz w:val="44"/>
        </w:rPr>
        <w:t>东阳市生态镇乡村级建设项目补助办法</w:t>
      </w:r>
      <w:bookmarkEnd w:id="0"/>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r>
        <w:rPr>
          <w:rFonts w:ascii="黑体" w:eastAsia="黑体" w:hAnsi="黑体" w:hint="eastAsia"/>
          <w:snapToGrid w:val="0"/>
          <w:sz w:val="32"/>
          <w:szCs w:val="18"/>
        </w:rPr>
        <w:t>第一章　总 则</w:t>
      </w:r>
    </w:p>
    <w:p w:rsidR="005C607C" w:rsidRDefault="005C607C" w:rsidP="005C607C">
      <w:pPr>
        <w:adjustRightInd w:val="0"/>
        <w:snapToGrid w:val="0"/>
        <w:spacing w:line="600" w:lineRule="exact"/>
        <w:ind w:firstLineChars="200" w:firstLine="634"/>
        <w:rPr>
          <w:rFonts w:ascii="仿宋_GB2312" w:eastAsia="仿宋_GB2312" w:hAnsi="宋体" w:hint="eastAsia"/>
          <w:color w:val="000000"/>
          <w:szCs w:val="32"/>
        </w:rPr>
      </w:pPr>
      <w:r>
        <w:rPr>
          <w:rFonts w:ascii="仿宋_GB2312" w:eastAsia="仿宋_GB2312" w:hint="eastAsia"/>
          <w:b/>
          <w:snapToGrid w:val="0"/>
          <w:szCs w:val="32"/>
        </w:rPr>
        <w:t>第一条</w:t>
      </w:r>
      <w:r>
        <w:rPr>
          <w:rFonts w:ascii="仿宋_GB2312" w:eastAsia="仿宋_GB2312" w:hint="eastAsia"/>
          <w:snapToGrid w:val="0"/>
          <w:szCs w:val="32"/>
        </w:rPr>
        <w:t xml:space="preserve"> </w:t>
      </w:r>
      <w:r>
        <w:rPr>
          <w:rFonts w:ascii="仿宋_GB2312" w:eastAsia="仿宋_GB2312" w:hint="eastAsia"/>
          <w:snapToGrid w:val="0"/>
          <w:color w:val="FF0000"/>
          <w:szCs w:val="32"/>
        </w:rPr>
        <w:t xml:space="preserve"> </w:t>
      </w:r>
      <w:r w:rsidRPr="005C607C">
        <w:rPr>
          <w:rFonts w:ascii="仿宋_GB2312" w:eastAsia="仿宋_GB2312" w:hAnsi="宋体" w:hint="eastAsia"/>
          <w:color w:val="000000"/>
          <w:szCs w:val="32"/>
        </w:rPr>
        <w:t>为进一步推进生态镇乡的基础设施建设，改善农村生态环境，提升农民生活品质，</w:t>
      </w:r>
      <w:r>
        <w:rPr>
          <w:rFonts w:ascii="仿宋_GB2312" w:eastAsia="仿宋_GB2312" w:hAnsi="宋体" w:hint="eastAsia"/>
          <w:color w:val="000000"/>
          <w:szCs w:val="32"/>
        </w:rPr>
        <w:t>根据中共东阳市委、东阳市人民政府《东阳市低收入农户高水平全面小康计划（2020-2022年）》（</w:t>
      </w:r>
      <w:proofErr w:type="gramStart"/>
      <w:r>
        <w:rPr>
          <w:rFonts w:ascii="仿宋_GB2312" w:eastAsia="仿宋_GB2312" w:hAnsi="宋体" w:hint="eastAsia"/>
          <w:color w:val="000000"/>
          <w:szCs w:val="32"/>
        </w:rPr>
        <w:t>东委发</w:t>
      </w:r>
      <w:proofErr w:type="gramEnd"/>
      <w:r>
        <w:rPr>
          <w:rFonts w:ascii="仿宋_GB2312" w:eastAsia="仿宋_GB2312" w:hAnsi="宋体" w:hint="eastAsia"/>
          <w:color w:val="000000"/>
          <w:szCs w:val="32"/>
        </w:rPr>
        <w:t>〔2020〕26号）、《关于印发&lt;东阳市村级工程建设项目招投标管理办法（试行）&gt;的通知》（东</w:t>
      </w:r>
      <w:proofErr w:type="gramStart"/>
      <w:r>
        <w:rPr>
          <w:rFonts w:ascii="仿宋_GB2312" w:eastAsia="仿宋_GB2312" w:hAnsi="宋体" w:hint="eastAsia"/>
          <w:color w:val="000000"/>
          <w:szCs w:val="32"/>
        </w:rPr>
        <w:t>三资办</w:t>
      </w:r>
      <w:proofErr w:type="gramEnd"/>
      <w:r>
        <w:rPr>
          <w:rFonts w:ascii="仿宋_GB2312" w:eastAsia="仿宋_GB2312" w:hAnsi="宋体" w:hint="eastAsia"/>
          <w:color w:val="000000"/>
          <w:szCs w:val="32"/>
        </w:rPr>
        <w:t>〔2020〕4号）等文件精神，结合东阳市实际，特制定本办法。</w:t>
      </w:r>
    </w:p>
    <w:p w:rsidR="005C607C" w:rsidRDefault="005C607C" w:rsidP="005C607C">
      <w:pPr>
        <w:pStyle w:val="a4"/>
        <w:spacing w:before="0" w:beforeAutospacing="0" w:after="0" w:afterAutospacing="0" w:line="600" w:lineRule="exact"/>
        <w:ind w:firstLineChars="200" w:firstLine="634"/>
        <w:jc w:val="both"/>
        <w:rPr>
          <w:rFonts w:ascii="仿宋_GB2312" w:eastAsia="仿宋_GB2312" w:hint="eastAsia"/>
          <w:color w:val="000000"/>
          <w:sz w:val="32"/>
          <w:szCs w:val="32"/>
        </w:rPr>
      </w:pPr>
      <w:r>
        <w:rPr>
          <w:rFonts w:ascii="仿宋_GB2312" w:eastAsia="仿宋_GB2312"/>
          <w:b/>
          <w:sz w:val="32"/>
          <w:szCs w:val="32"/>
        </w:rPr>
        <w:t>第二条</w:t>
      </w:r>
      <w:r>
        <w:rPr>
          <w:rFonts w:ascii="仿宋_GB2312" w:eastAsia="仿宋_GB2312" w:hAnsi="Times New Roman" w:hint="eastAsia"/>
          <w:sz w:val="32"/>
          <w:szCs w:val="32"/>
        </w:rPr>
        <w:t xml:space="preserve">  </w:t>
      </w:r>
      <w:r>
        <w:rPr>
          <w:rFonts w:ascii="仿宋_GB2312" w:eastAsia="仿宋_GB2312" w:hint="eastAsia"/>
          <w:color w:val="000000"/>
          <w:sz w:val="32"/>
          <w:szCs w:val="32"/>
        </w:rPr>
        <w:t>本办法所称财政补助资金是用于以村级组织为实施主体、村民为受益主体，解决村民群众需求最迫切、反映最强烈、利益最直接的生态镇乡村级公益事业建设项目的补助资金。</w:t>
      </w:r>
    </w:p>
    <w:p w:rsidR="005C607C" w:rsidRDefault="005C607C" w:rsidP="005C607C">
      <w:pPr>
        <w:adjustRightInd w:val="0"/>
        <w:snapToGrid w:val="0"/>
        <w:spacing w:line="600" w:lineRule="exact"/>
        <w:ind w:firstLineChars="200" w:firstLine="634"/>
        <w:rPr>
          <w:rFonts w:ascii="仿宋_GB2312" w:eastAsia="仿宋_GB2312" w:hAnsi="宋体" w:hint="eastAsia"/>
          <w:color w:val="FF0000"/>
          <w:szCs w:val="32"/>
          <w:u w:val="single"/>
        </w:rPr>
      </w:pPr>
      <w:r>
        <w:rPr>
          <w:rFonts w:ascii="仿宋_GB2312" w:eastAsia="仿宋_GB2312" w:hint="eastAsia"/>
          <w:b/>
          <w:snapToGrid w:val="0"/>
          <w:szCs w:val="32"/>
        </w:rPr>
        <w:t>第三条</w:t>
      </w:r>
      <w:r>
        <w:rPr>
          <w:rFonts w:ascii="仿宋_GB2312" w:eastAsia="仿宋_GB2312" w:hint="eastAsia"/>
          <w:snapToGrid w:val="0"/>
          <w:szCs w:val="32"/>
        </w:rPr>
        <w:t xml:space="preserve">  </w:t>
      </w:r>
      <w:r>
        <w:rPr>
          <w:rFonts w:ascii="仿宋_GB2312" w:eastAsia="仿宋_GB2312" w:hAnsi="宋体" w:hint="eastAsia"/>
          <w:color w:val="000000"/>
          <w:szCs w:val="32"/>
        </w:rPr>
        <w:t>补助资金来源。市财政每年安排项目资金150万元，专项用于生态镇乡村级建设项目。</w:t>
      </w:r>
    </w:p>
    <w:p w:rsidR="005C607C" w:rsidRDefault="005C607C" w:rsidP="005C607C">
      <w:pPr>
        <w:pStyle w:val="a4"/>
        <w:spacing w:before="0" w:beforeAutospacing="0" w:after="0" w:afterAutospacing="0" w:line="600" w:lineRule="exact"/>
        <w:ind w:firstLineChars="200" w:firstLine="634"/>
        <w:jc w:val="both"/>
        <w:rPr>
          <w:rFonts w:ascii="仿宋_GB2312" w:eastAsia="仿宋_GB2312" w:hint="eastAsia"/>
          <w:color w:val="000000"/>
          <w:sz w:val="32"/>
          <w:szCs w:val="32"/>
        </w:rPr>
      </w:pPr>
      <w:r>
        <w:rPr>
          <w:rFonts w:ascii="仿宋_GB2312" w:eastAsia="仿宋_GB2312" w:hAnsi="Times New Roman" w:hint="eastAsia"/>
          <w:b/>
          <w:snapToGrid w:val="0"/>
          <w:sz w:val="32"/>
          <w:szCs w:val="32"/>
        </w:rPr>
        <w:t xml:space="preserve">第四条  </w:t>
      </w:r>
      <w:r>
        <w:rPr>
          <w:rFonts w:ascii="仿宋_GB2312" w:eastAsia="仿宋_GB2312" w:hint="eastAsia"/>
          <w:color w:val="000000"/>
          <w:sz w:val="32"/>
          <w:szCs w:val="32"/>
        </w:rPr>
        <w:t>财政补助资金的安排使用遵循民办公助、公开透明、管理规范、讲求绩效的原则。</w:t>
      </w:r>
    </w:p>
    <w:p w:rsidR="005C607C" w:rsidRDefault="005C607C" w:rsidP="005C607C">
      <w:pPr>
        <w:pStyle w:val="a4"/>
        <w:spacing w:before="0" w:beforeAutospacing="0" w:after="0" w:afterAutospacing="0" w:line="600" w:lineRule="exact"/>
        <w:ind w:firstLineChars="200" w:firstLine="632"/>
        <w:jc w:val="both"/>
        <w:rPr>
          <w:rFonts w:ascii="仿宋_GB2312" w:eastAsia="仿宋_GB2312" w:hAnsi="Times New Roman" w:hint="eastAsia"/>
          <w:sz w:val="32"/>
          <w:szCs w:val="32"/>
        </w:rPr>
      </w:pP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r>
        <w:rPr>
          <w:rFonts w:ascii="黑体" w:eastAsia="黑体" w:hAnsi="黑体" w:hint="eastAsia"/>
          <w:snapToGrid w:val="0"/>
          <w:sz w:val="32"/>
          <w:szCs w:val="18"/>
        </w:rPr>
        <w:t>第二章　使用范围、标准和对象</w:t>
      </w:r>
    </w:p>
    <w:p w:rsidR="005C607C" w:rsidRDefault="005C607C" w:rsidP="005C607C">
      <w:pPr>
        <w:spacing w:line="600" w:lineRule="exact"/>
        <w:ind w:firstLineChars="196" w:firstLine="622"/>
        <w:rPr>
          <w:rFonts w:ascii="仿宋_GB2312" w:eastAsia="仿宋_GB2312" w:hAnsi="宋体" w:hint="eastAsia"/>
          <w:color w:val="000000"/>
          <w:kern w:val="0"/>
          <w:szCs w:val="32"/>
        </w:rPr>
      </w:pPr>
      <w:r>
        <w:rPr>
          <w:rFonts w:ascii="仿宋_GB2312" w:eastAsia="仿宋_GB2312" w:hAnsi="宋体" w:cs="Arial" w:hint="eastAsia"/>
          <w:b/>
          <w:color w:val="000000"/>
          <w:kern w:val="0"/>
          <w:szCs w:val="32"/>
        </w:rPr>
        <w:t>第五条</w:t>
      </w:r>
      <w:r>
        <w:rPr>
          <w:rFonts w:ascii="宋体" w:eastAsia="仿宋_GB2312" w:hAnsi="宋体" w:cs="Arial" w:hint="eastAsia"/>
          <w:color w:val="000000"/>
          <w:kern w:val="0"/>
          <w:szCs w:val="32"/>
        </w:rPr>
        <w:t xml:space="preserve">  </w:t>
      </w:r>
      <w:r>
        <w:rPr>
          <w:rFonts w:ascii="仿宋_GB2312" w:eastAsia="仿宋_GB2312" w:hAnsi="宋体" w:hint="eastAsia"/>
          <w:color w:val="000000"/>
          <w:kern w:val="0"/>
          <w:szCs w:val="32"/>
        </w:rPr>
        <w:t>财政补助资金使用范围主要包括：</w:t>
      </w:r>
    </w:p>
    <w:p w:rsidR="005C607C" w:rsidRDefault="005C607C" w:rsidP="005C607C">
      <w:pPr>
        <w:spacing w:line="600" w:lineRule="exact"/>
        <w:ind w:firstLineChars="200" w:firstLine="632"/>
        <w:rPr>
          <w:rFonts w:ascii="仿宋_GB2312" w:eastAsia="仿宋_GB2312" w:hAnsi="Arial" w:cs="Arial" w:hint="eastAsia"/>
          <w:kern w:val="0"/>
          <w:szCs w:val="32"/>
        </w:rPr>
      </w:pPr>
      <w:r>
        <w:rPr>
          <w:rFonts w:ascii="仿宋_GB2312" w:eastAsia="仿宋_GB2312" w:hAnsi="宋体" w:cs="Arial" w:hint="eastAsia"/>
          <w:color w:val="000000"/>
          <w:kern w:val="0"/>
          <w:szCs w:val="32"/>
        </w:rPr>
        <w:t>（一）村庄道路，包括通村道路以及各自然村道路连接、拓宽和硬化，田间机耕路修建，小型桥梁建设；</w:t>
      </w:r>
    </w:p>
    <w:p w:rsidR="005C607C" w:rsidRDefault="005C607C" w:rsidP="005C607C">
      <w:pPr>
        <w:spacing w:line="600" w:lineRule="exact"/>
        <w:ind w:firstLineChars="200" w:firstLine="632"/>
        <w:rPr>
          <w:rFonts w:ascii="仿宋_GB2312" w:eastAsia="仿宋_GB2312" w:hAnsi="Arial" w:cs="Arial" w:hint="eastAsia"/>
          <w:szCs w:val="32"/>
        </w:rPr>
      </w:pPr>
      <w:r>
        <w:rPr>
          <w:rFonts w:ascii="仿宋_GB2312" w:eastAsia="仿宋_GB2312" w:hAnsi="宋体" w:cs="Arial" w:hint="eastAsia"/>
          <w:color w:val="000000"/>
          <w:szCs w:val="32"/>
        </w:rPr>
        <w:lastRenderedPageBreak/>
        <w:t>（二）小型农田水利设施建设；</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（三）环卫设施，包括村庄污水集中治理、垃圾收集、公厕等设施建设；</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（四）村民公共活动和服务场所建设，包括村级便民服务中心、村级托幼、养老服务设施、农贸市场、村民文化健身休闲活动场所等建设；</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（五）村容村貌改造，包括村庄亮化、美化等设施建设；</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（六）已建成村级公益事业的修缮类管护项目，不包括保洁、水电等日常管护；</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（七）发展村级集体经济的生产经营类基础设施建设项目，包括村集体经济领办的土地股份合作社土地基础设施连片整治项目、</w:t>
      </w:r>
      <w:proofErr w:type="gramStart"/>
      <w:r>
        <w:rPr>
          <w:rFonts w:ascii="仿宋_GB2312" w:eastAsia="仿宋_GB2312" w:hAnsi="宋体" w:cs="Arial" w:hint="eastAsia"/>
          <w:color w:val="000000"/>
          <w:szCs w:val="32"/>
        </w:rPr>
        <w:t>盘活村</w:t>
      </w:r>
      <w:proofErr w:type="gramEnd"/>
      <w:r>
        <w:rPr>
          <w:rFonts w:ascii="仿宋_GB2312" w:eastAsia="仿宋_GB2312" w:hAnsi="宋体" w:cs="Arial" w:hint="eastAsia"/>
          <w:color w:val="000000"/>
          <w:szCs w:val="32"/>
        </w:rPr>
        <w:t>集体闲置资产发展物业租赁项目、为生产经营主体提供农业生产、加工、仓储等服务设施项目等；</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（八）村民群众认为受益面较广的其他便民利民设施项目。</w:t>
      </w:r>
    </w:p>
    <w:p w:rsidR="005C607C" w:rsidRDefault="005C607C" w:rsidP="005C607C">
      <w:pPr>
        <w:spacing w:line="600" w:lineRule="exact"/>
        <w:ind w:firstLineChars="200" w:firstLine="632"/>
        <w:rPr>
          <w:rFonts w:ascii="仿宋_GB2312" w:eastAsia="仿宋_GB2312" w:hAnsi="宋体" w:cs="Arial" w:hint="eastAsia"/>
          <w:color w:val="000000"/>
          <w:szCs w:val="32"/>
        </w:rPr>
      </w:pPr>
      <w:r>
        <w:rPr>
          <w:rFonts w:ascii="仿宋_GB2312" w:eastAsia="仿宋_GB2312" w:hAnsi="宋体" w:cs="Arial" w:hint="eastAsia"/>
          <w:color w:val="000000"/>
          <w:szCs w:val="32"/>
        </w:rPr>
        <w:t>对单纯用于村干部办公的村级组织办公楼建设、弥补村级组织运转经费及公共开支项目，不得列入项目补助范围。</w:t>
      </w:r>
    </w:p>
    <w:p w:rsidR="005C607C" w:rsidRDefault="005C607C" w:rsidP="005C607C">
      <w:pPr>
        <w:spacing w:line="600" w:lineRule="exact"/>
        <w:ind w:firstLineChars="200" w:firstLine="634"/>
        <w:rPr>
          <w:rFonts w:ascii="仿宋_GB2312" w:eastAsia="仿宋_GB2312" w:hAnsi="宋体" w:hint="eastAsia"/>
          <w:color w:val="000000"/>
          <w:szCs w:val="32"/>
        </w:rPr>
      </w:pPr>
      <w:r>
        <w:rPr>
          <w:rFonts w:ascii="仿宋_GB2312" w:eastAsia="仿宋_GB2312" w:hint="eastAsia"/>
          <w:b/>
          <w:snapToGrid w:val="0"/>
          <w:szCs w:val="32"/>
        </w:rPr>
        <w:t xml:space="preserve">第六条  </w:t>
      </w:r>
      <w:r>
        <w:rPr>
          <w:rFonts w:ascii="仿宋_GB2312" w:eastAsia="仿宋_GB2312" w:hAnsi="宋体" w:hint="eastAsia"/>
          <w:color w:val="000000"/>
          <w:szCs w:val="32"/>
        </w:rPr>
        <w:t>支持对象。支持对象原则上为马宅、虎鹿、东阳江、佐村、三单等五个生态镇</w:t>
      </w:r>
      <w:proofErr w:type="gramStart"/>
      <w:r>
        <w:rPr>
          <w:rFonts w:ascii="仿宋_GB2312" w:eastAsia="仿宋_GB2312" w:hAnsi="宋体" w:hint="eastAsia"/>
          <w:color w:val="000000"/>
          <w:szCs w:val="32"/>
        </w:rPr>
        <w:t>乡范围</w:t>
      </w:r>
      <w:proofErr w:type="gramEnd"/>
      <w:r>
        <w:rPr>
          <w:rFonts w:ascii="仿宋_GB2312" w:eastAsia="仿宋_GB2312" w:hAnsi="宋体" w:hint="eastAsia"/>
          <w:color w:val="000000"/>
          <w:szCs w:val="32"/>
        </w:rPr>
        <w:t>内具有集体属性的行政村、农村社区、自然村。</w:t>
      </w:r>
    </w:p>
    <w:p w:rsidR="005C607C" w:rsidRDefault="005C607C" w:rsidP="005C607C">
      <w:pPr>
        <w:spacing w:line="600" w:lineRule="exact"/>
        <w:ind w:firstLineChars="196" w:firstLine="622"/>
        <w:rPr>
          <w:rFonts w:ascii="仿宋_GB2312" w:eastAsia="仿宋_GB2312" w:hAnsi="宋体" w:hint="eastAsia"/>
          <w:color w:val="000000"/>
          <w:szCs w:val="32"/>
        </w:rPr>
      </w:pPr>
      <w:r>
        <w:rPr>
          <w:rFonts w:ascii="仿宋_GB2312" w:eastAsia="仿宋_GB2312" w:hint="eastAsia"/>
          <w:b/>
          <w:snapToGrid w:val="0"/>
          <w:szCs w:val="32"/>
        </w:rPr>
        <w:t xml:space="preserve">第七条  </w:t>
      </w:r>
      <w:r>
        <w:rPr>
          <w:rFonts w:ascii="仿宋_GB2312" w:eastAsia="仿宋_GB2312" w:hAnsi="宋体" w:hint="eastAsia"/>
          <w:color w:val="000000"/>
          <w:szCs w:val="32"/>
        </w:rPr>
        <w:t>投资规模。列入财政补助计划的村级公益事业建设项目，要体现群众急需、利益直接、见效较快的村内公益事业项</w:t>
      </w:r>
      <w:r>
        <w:rPr>
          <w:rFonts w:ascii="仿宋_GB2312" w:eastAsia="仿宋_GB2312" w:hAnsi="宋体" w:hint="eastAsia"/>
          <w:color w:val="000000"/>
          <w:szCs w:val="32"/>
        </w:rPr>
        <w:lastRenderedPageBreak/>
        <w:t>目，结合村级自筹能力及项目建设需要合理控制项目投资规模。坚持厉行节约，因地制宜、科学规划、合理设计，不超标准，不盲目攀比，不铺张浪费。每个镇乡每年安排项目1--2个。</w:t>
      </w:r>
    </w:p>
    <w:p w:rsidR="005C607C" w:rsidRDefault="005C607C" w:rsidP="005C607C">
      <w:pPr>
        <w:spacing w:line="600" w:lineRule="exact"/>
        <w:ind w:firstLineChars="196" w:firstLine="622"/>
        <w:rPr>
          <w:rFonts w:ascii="仿宋_GB2312" w:eastAsia="仿宋_GB2312" w:hAnsi="宋体" w:hint="eastAsia"/>
          <w:color w:val="000000"/>
          <w:szCs w:val="32"/>
        </w:rPr>
      </w:pPr>
      <w:r>
        <w:rPr>
          <w:rFonts w:ascii="仿宋_GB2312" w:eastAsia="仿宋_GB2312" w:hint="eastAsia"/>
          <w:b/>
          <w:snapToGrid w:val="0"/>
          <w:szCs w:val="32"/>
        </w:rPr>
        <w:t xml:space="preserve">第八条  </w:t>
      </w:r>
      <w:r>
        <w:rPr>
          <w:rFonts w:ascii="仿宋_GB2312" w:eastAsia="仿宋_GB2312" w:hAnsi="宋体" w:hint="eastAsia"/>
          <w:color w:val="000000"/>
          <w:szCs w:val="32"/>
        </w:rPr>
        <w:t>资金筹集。项目资金由财政补助、村级自筹等相关资金组成。村级自筹资金包括村集体投入、村民筹资、社会捐赠等，允许项目村根据筹集难易程度，因地制宜，统筹筹集方式，防止虚假筹资和</w:t>
      </w:r>
      <w:proofErr w:type="gramStart"/>
      <w:r>
        <w:rPr>
          <w:rFonts w:ascii="仿宋_GB2312" w:eastAsia="仿宋_GB2312" w:hAnsi="宋体" w:hint="eastAsia"/>
          <w:color w:val="000000"/>
          <w:szCs w:val="32"/>
        </w:rPr>
        <w:t>脱离村</w:t>
      </w:r>
      <w:proofErr w:type="gramEnd"/>
      <w:r>
        <w:rPr>
          <w:rFonts w:ascii="仿宋_GB2312" w:eastAsia="仿宋_GB2312" w:hAnsi="宋体" w:hint="eastAsia"/>
          <w:color w:val="000000"/>
          <w:szCs w:val="32"/>
        </w:rPr>
        <w:t>集体承受能力</w:t>
      </w:r>
      <w:proofErr w:type="gramStart"/>
      <w:r>
        <w:rPr>
          <w:rFonts w:ascii="仿宋_GB2312" w:eastAsia="仿宋_GB2312" w:hAnsi="宋体" w:hint="eastAsia"/>
          <w:color w:val="000000"/>
          <w:szCs w:val="32"/>
        </w:rPr>
        <w:t>举债搞</w:t>
      </w:r>
      <w:proofErr w:type="gramEnd"/>
      <w:r>
        <w:rPr>
          <w:rFonts w:ascii="仿宋_GB2312" w:eastAsia="仿宋_GB2312" w:hAnsi="宋体" w:hint="eastAsia"/>
          <w:color w:val="000000"/>
          <w:szCs w:val="32"/>
        </w:rPr>
        <w:t>建设。</w:t>
      </w:r>
    </w:p>
    <w:p w:rsidR="005C607C" w:rsidRDefault="005C607C" w:rsidP="005C607C">
      <w:pPr>
        <w:spacing w:line="600" w:lineRule="exact"/>
        <w:ind w:firstLineChars="196" w:firstLine="622"/>
        <w:rPr>
          <w:rFonts w:ascii="仿宋_GB2312" w:eastAsia="仿宋_GB2312" w:hAnsi="宋体" w:hint="eastAsia"/>
          <w:color w:val="000000"/>
          <w:szCs w:val="32"/>
        </w:rPr>
      </w:pPr>
      <w:r>
        <w:rPr>
          <w:rFonts w:ascii="仿宋_GB2312" w:eastAsia="仿宋_GB2312" w:hint="eastAsia"/>
          <w:b/>
          <w:snapToGrid w:val="0"/>
          <w:szCs w:val="32"/>
        </w:rPr>
        <w:t>第九条</w:t>
      </w:r>
      <w:r>
        <w:rPr>
          <w:rFonts w:ascii="仿宋_GB2312" w:eastAsia="仿宋_GB2312" w:hint="eastAsia"/>
          <w:snapToGrid w:val="0"/>
          <w:szCs w:val="32"/>
        </w:rPr>
        <w:t xml:space="preserve">  </w:t>
      </w:r>
      <w:r>
        <w:rPr>
          <w:rFonts w:ascii="仿宋_GB2312" w:eastAsia="仿宋_GB2312" w:hAnsi="宋体" w:hint="eastAsia"/>
          <w:color w:val="000000"/>
          <w:szCs w:val="32"/>
        </w:rPr>
        <w:t>补助标准。按项目审计金额的80%予以补助（最高不超过项目</w:t>
      </w:r>
      <w:r w:rsidRPr="005C607C">
        <w:rPr>
          <w:rFonts w:ascii="仿宋_GB2312" w:eastAsia="仿宋_GB2312" w:hAnsi="宋体" w:hint="eastAsia"/>
          <w:color w:val="000000"/>
          <w:szCs w:val="32"/>
        </w:rPr>
        <w:t>计划投资金额的80%</w:t>
      </w:r>
      <w:r>
        <w:rPr>
          <w:rFonts w:ascii="仿宋_GB2312" w:eastAsia="仿宋_GB2312" w:hAnsi="宋体" w:hint="eastAsia"/>
          <w:color w:val="000000"/>
          <w:szCs w:val="32"/>
        </w:rPr>
        <w:t>）</w:t>
      </w:r>
      <w:r w:rsidRPr="005C607C">
        <w:rPr>
          <w:rFonts w:ascii="仿宋_GB2312" w:eastAsia="仿宋_GB2312" w:hAnsi="宋体" w:hint="eastAsia"/>
          <w:color w:val="000000"/>
          <w:szCs w:val="32"/>
        </w:rPr>
        <w:t>，</w:t>
      </w:r>
      <w:proofErr w:type="gramStart"/>
      <w:r w:rsidRPr="005C607C">
        <w:rPr>
          <w:rFonts w:ascii="仿宋_GB2312" w:eastAsia="仿宋_GB2312" w:hAnsi="宋体" w:hint="eastAsia"/>
          <w:color w:val="000000"/>
          <w:szCs w:val="32"/>
        </w:rPr>
        <w:t>单个镇乡最高</w:t>
      </w:r>
      <w:proofErr w:type="gramEnd"/>
      <w:r w:rsidRPr="005C607C">
        <w:rPr>
          <w:rFonts w:ascii="仿宋_GB2312" w:eastAsia="仿宋_GB2312" w:hAnsi="宋体" w:hint="eastAsia"/>
          <w:color w:val="000000"/>
          <w:szCs w:val="32"/>
        </w:rPr>
        <w:t>不超过30万元。</w:t>
      </w:r>
      <w:r>
        <w:rPr>
          <w:rFonts w:ascii="仿宋_GB2312" w:eastAsia="仿宋_GB2312" w:hAnsi="宋体" w:hint="eastAsia"/>
          <w:color w:val="000000"/>
          <w:szCs w:val="32"/>
        </w:rPr>
        <w:t>村级必须有自筹，防止项目建设资金全额由财政资金承担或留有项目资金缺口；防止过度负债建设，</w:t>
      </w:r>
      <w:proofErr w:type="gramStart"/>
      <w:r>
        <w:rPr>
          <w:rFonts w:ascii="仿宋_GB2312" w:eastAsia="仿宋_GB2312" w:hAnsi="宋体" w:hint="eastAsia"/>
          <w:color w:val="000000"/>
          <w:szCs w:val="32"/>
        </w:rPr>
        <w:t>加重村</w:t>
      </w:r>
      <w:proofErr w:type="gramEnd"/>
      <w:r>
        <w:rPr>
          <w:rFonts w:ascii="仿宋_GB2312" w:eastAsia="仿宋_GB2312" w:hAnsi="宋体" w:hint="eastAsia"/>
          <w:color w:val="000000"/>
          <w:szCs w:val="32"/>
        </w:rPr>
        <w:t>集体负担。</w:t>
      </w:r>
    </w:p>
    <w:p w:rsidR="005C607C" w:rsidRDefault="005C607C" w:rsidP="005C607C">
      <w:pPr>
        <w:spacing w:line="600" w:lineRule="exact"/>
        <w:ind w:firstLineChars="196" w:firstLine="619"/>
        <w:rPr>
          <w:rFonts w:ascii="仿宋_GB2312" w:eastAsia="仿宋_GB2312" w:hAnsi="宋体" w:hint="eastAsia"/>
          <w:color w:val="000000"/>
          <w:szCs w:val="32"/>
        </w:rPr>
      </w:pP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r>
        <w:rPr>
          <w:rFonts w:ascii="黑体" w:eastAsia="黑体" w:hAnsi="黑体" w:hint="eastAsia"/>
          <w:snapToGrid w:val="0"/>
          <w:sz w:val="32"/>
          <w:szCs w:val="18"/>
        </w:rPr>
        <w:t>第三章　项目和资金管理</w:t>
      </w:r>
    </w:p>
    <w:p w:rsidR="005C607C" w:rsidRDefault="005C607C" w:rsidP="005C607C">
      <w:pPr>
        <w:spacing w:line="600" w:lineRule="exact"/>
        <w:ind w:firstLineChars="200" w:firstLine="634"/>
        <w:rPr>
          <w:rFonts w:ascii="仿宋_GB2312" w:eastAsia="仿宋_GB2312" w:hAnsi="宋体" w:hint="eastAsia"/>
          <w:color w:val="000000"/>
          <w:szCs w:val="32"/>
        </w:rPr>
      </w:pPr>
      <w:r>
        <w:rPr>
          <w:rFonts w:ascii="仿宋_GB2312" w:eastAsia="仿宋_GB2312" w:hint="eastAsia"/>
          <w:b/>
          <w:snapToGrid w:val="0"/>
          <w:szCs w:val="32"/>
        </w:rPr>
        <w:t>第十条</w:t>
      </w:r>
      <w:r>
        <w:rPr>
          <w:rFonts w:ascii="仿宋_GB2312" w:eastAsia="仿宋_GB2312" w:hint="eastAsia"/>
          <w:snapToGrid w:val="0"/>
          <w:szCs w:val="32"/>
        </w:rPr>
        <w:t xml:space="preserve">  生态镇乡村级建设</w:t>
      </w:r>
      <w:r>
        <w:rPr>
          <w:rFonts w:ascii="仿宋_GB2312" w:eastAsia="仿宋_GB2312" w:hAnsi="宋体" w:hint="eastAsia"/>
          <w:color w:val="000000"/>
          <w:szCs w:val="32"/>
        </w:rPr>
        <w:t>项目工作坚持规划先行、先议后筹、</w:t>
      </w:r>
      <w:proofErr w:type="gramStart"/>
      <w:r>
        <w:rPr>
          <w:rFonts w:ascii="仿宋_GB2312" w:eastAsia="仿宋_GB2312" w:hAnsi="宋体" w:hint="eastAsia"/>
          <w:color w:val="000000"/>
          <w:szCs w:val="32"/>
        </w:rPr>
        <w:t>筹补结合</w:t>
      </w:r>
      <w:proofErr w:type="gramEnd"/>
      <w:r>
        <w:rPr>
          <w:rFonts w:ascii="仿宋_GB2312" w:eastAsia="仿宋_GB2312" w:hAnsi="宋体" w:hint="eastAsia"/>
          <w:color w:val="000000"/>
          <w:szCs w:val="32"/>
        </w:rPr>
        <w:t>的原则，按照村民议定、村级申报、乡镇初审、部门审批的流程自下而上进行。</w:t>
      </w:r>
    </w:p>
    <w:p w:rsidR="005C607C" w:rsidRDefault="005C607C" w:rsidP="005C607C">
      <w:pPr>
        <w:spacing w:line="600" w:lineRule="exact"/>
        <w:ind w:firstLineChars="200" w:firstLine="634"/>
        <w:rPr>
          <w:rFonts w:ascii="仿宋_GB2312" w:eastAsia="仿宋_GB2312" w:hint="eastAsia"/>
          <w:snapToGrid w:val="0"/>
          <w:szCs w:val="32"/>
        </w:rPr>
      </w:pPr>
      <w:r>
        <w:rPr>
          <w:rFonts w:ascii="仿宋_GB2312" w:eastAsia="仿宋_GB2312" w:hint="eastAsia"/>
          <w:b/>
          <w:snapToGrid w:val="0"/>
          <w:szCs w:val="32"/>
        </w:rPr>
        <w:t>第十一条</w:t>
      </w:r>
      <w:r>
        <w:rPr>
          <w:rFonts w:ascii="华文楷体" w:eastAsia="华文楷体" w:hAnsi="华文楷体" w:cs="Arial" w:hint="eastAsia"/>
          <w:color w:val="000000"/>
          <w:szCs w:val="32"/>
        </w:rPr>
        <w:t xml:space="preserve">  </w:t>
      </w:r>
      <w:r>
        <w:rPr>
          <w:rFonts w:ascii="仿宋_GB2312" w:eastAsia="仿宋_GB2312" w:hAnsi="宋体" w:hint="eastAsia"/>
          <w:color w:val="000000"/>
          <w:szCs w:val="32"/>
        </w:rPr>
        <w:t>项目申报立项和实施。拟申报</w:t>
      </w:r>
      <w:r>
        <w:rPr>
          <w:rFonts w:ascii="仿宋_GB2312" w:eastAsia="仿宋_GB2312" w:hint="eastAsia"/>
          <w:snapToGrid w:val="0"/>
          <w:szCs w:val="32"/>
        </w:rPr>
        <w:t>生态镇乡村级建设</w:t>
      </w:r>
      <w:r>
        <w:rPr>
          <w:rFonts w:ascii="仿宋_GB2312" w:eastAsia="仿宋_GB2312" w:hAnsi="宋体" w:hint="eastAsia"/>
          <w:color w:val="000000"/>
          <w:szCs w:val="32"/>
        </w:rPr>
        <w:t>项目村按照每年生态镇乡村级建设项目申报工作的通知要求，上报相关资料。经</w:t>
      </w:r>
      <w:r>
        <w:rPr>
          <w:rFonts w:ascii="仿宋_GB2312" w:eastAsia="仿宋_GB2312" w:hint="eastAsia"/>
          <w:snapToGrid w:val="0"/>
          <w:szCs w:val="32"/>
        </w:rPr>
        <w:t>市财政局和市农业农村局审核后，基本符合条件的列入全市生态镇乡村级建设项目库。市财政局和市农业农村局在现场考察的基础上，择优筛选审定立项。</w:t>
      </w:r>
    </w:p>
    <w:p w:rsidR="005C607C" w:rsidRDefault="005C607C" w:rsidP="005C607C">
      <w:pPr>
        <w:spacing w:line="600" w:lineRule="exact"/>
        <w:ind w:firstLineChars="200" w:firstLine="632"/>
        <w:rPr>
          <w:rFonts w:ascii="仿宋_GB2312" w:eastAsia="仿宋_GB2312" w:hAnsi="宋体" w:hint="eastAsia"/>
          <w:color w:val="000000"/>
          <w:szCs w:val="32"/>
        </w:rPr>
      </w:pPr>
      <w:r>
        <w:rPr>
          <w:rFonts w:ascii="仿宋_GB2312" w:eastAsia="仿宋_GB2312" w:hint="eastAsia"/>
          <w:snapToGrid w:val="0"/>
          <w:szCs w:val="32"/>
        </w:rPr>
        <w:lastRenderedPageBreak/>
        <w:t>生态镇乡村级建设项目立项后,当地镇乡要加强协调推进和监管，由项目村具体组织实施。项目立项后原则上不得变更实施内容，如确需调整，需经所在镇乡同意，并报市财政局、市</w:t>
      </w:r>
      <w:r>
        <w:rPr>
          <w:rFonts w:ascii="仿宋_GB2312" w:eastAsia="仿宋_GB2312" w:hAnsi="宋体" w:hint="eastAsia"/>
          <w:color w:val="000000"/>
          <w:szCs w:val="32"/>
        </w:rPr>
        <w:t>农业农村局备案。项目实施期原则上要求在一个年度内完成，最长不超过2年。</w:t>
      </w:r>
    </w:p>
    <w:p w:rsidR="005C607C" w:rsidRDefault="005C607C" w:rsidP="005C607C">
      <w:pPr>
        <w:snapToGrid w:val="0"/>
        <w:spacing w:line="600" w:lineRule="exact"/>
        <w:ind w:firstLineChars="200" w:firstLine="634"/>
        <w:rPr>
          <w:rFonts w:ascii="仿宋_GB2312" w:eastAsia="仿宋_GB2312" w:hint="eastAsia"/>
          <w:snapToGrid w:val="0"/>
          <w:szCs w:val="32"/>
        </w:rPr>
      </w:pPr>
      <w:r>
        <w:rPr>
          <w:rFonts w:ascii="仿宋_GB2312" w:eastAsia="仿宋_GB2312" w:hAnsi="宋体" w:hint="eastAsia"/>
          <w:b/>
          <w:snapToGrid w:val="0"/>
          <w:kern w:val="0"/>
          <w:szCs w:val="32"/>
        </w:rPr>
        <w:t xml:space="preserve">第十二条 </w:t>
      </w:r>
      <w:r>
        <w:rPr>
          <w:rFonts w:ascii="仿宋_GB2312" w:eastAsia="仿宋_GB2312" w:hint="eastAsia"/>
          <w:snapToGrid w:val="0"/>
          <w:szCs w:val="32"/>
        </w:rPr>
        <w:t xml:space="preserve"> 资金拨付。财政补助资金经审计、验收通过后给予拨付。</w:t>
      </w:r>
      <w:r>
        <w:rPr>
          <w:rFonts w:ascii="仿宋_GB2312" w:eastAsia="仿宋_GB2312" w:hint="eastAsia"/>
          <w:snapToGrid w:val="0"/>
          <w:color w:val="000000"/>
          <w:szCs w:val="32"/>
        </w:rPr>
        <w:t>对未按建设计划完成项目投资的，</w:t>
      </w:r>
      <w:r w:rsidRPr="005C607C">
        <w:rPr>
          <w:rFonts w:ascii="仿宋_GB2312" w:eastAsia="仿宋_GB2312" w:hint="eastAsia"/>
          <w:snapToGrid w:val="0"/>
          <w:color w:val="000000"/>
          <w:szCs w:val="32"/>
        </w:rPr>
        <w:t>按比例扣减财政补助资金</w:t>
      </w:r>
      <w:r>
        <w:rPr>
          <w:rFonts w:ascii="仿宋_GB2312" w:eastAsia="仿宋_GB2312" w:hint="eastAsia"/>
          <w:snapToGrid w:val="0"/>
          <w:color w:val="000000"/>
          <w:szCs w:val="32"/>
        </w:rPr>
        <w:t>；对</w:t>
      </w:r>
      <w:r w:rsidRPr="005C607C">
        <w:rPr>
          <w:rFonts w:ascii="仿宋_GB2312" w:eastAsia="仿宋_GB2312" w:hint="eastAsia"/>
          <w:snapToGrid w:val="0"/>
          <w:color w:val="000000"/>
          <w:szCs w:val="32"/>
        </w:rPr>
        <w:t>项目立项后一周年仍未启动</w:t>
      </w:r>
      <w:r>
        <w:rPr>
          <w:rFonts w:ascii="仿宋_GB2312" w:eastAsia="仿宋_GB2312" w:hint="eastAsia"/>
          <w:snapToGrid w:val="0"/>
          <w:szCs w:val="32"/>
        </w:rPr>
        <w:t>的，视情终止项目。</w:t>
      </w:r>
    </w:p>
    <w:p w:rsidR="005C607C" w:rsidRDefault="005C607C" w:rsidP="005C607C">
      <w:pPr>
        <w:pStyle w:val="a4"/>
        <w:spacing w:before="0" w:beforeAutospacing="0" w:after="0" w:afterAutospacing="0" w:line="600" w:lineRule="exact"/>
        <w:ind w:firstLineChars="200" w:firstLine="634"/>
        <w:jc w:val="both"/>
        <w:rPr>
          <w:rFonts w:ascii="仿宋_GB2312" w:eastAsia="仿宋_GB2312" w:hint="eastAsia"/>
          <w:color w:val="000000"/>
          <w:sz w:val="32"/>
          <w:szCs w:val="32"/>
        </w:rPr>
      </w:pPr>
      <w:r>
        <w:rPr>
          <w:rFonts w:ascii="仿宋_GB2312" w:eastAsia="仿宋_GB2312" w:hint="eastAsia"/>
          <w:b/>
          <w:snapToGrid w:val="0"/>
          <w:sz w:val="32"/>
          <w:szCs w:val="32"/>
        </w:rPr>
        <w:t xml:space="preserve">第十三条  </w:t>
      </w:r>
      <w:r>
        <w:rPr>
          <w:rFonts w:ascii="仿宋_GB2312" w:eastAsia="仿宋_GB2312" w:hint="eastAsia"/>
          <w:color w:val="000000"/>
          <w:sz w:val="32"/>
          <w:szCs w:val="32"/>
        </w:rPr>
        <w:t>资金核算。项目资金实行专账核算，严格执行有关财务和会计制度，合理设置明细科目，按项目单独核算。</w:t>
      </w:r>
    </w:p>
    <w:p w:rsidR="005C607C" w:rsidRDefault="005C607C" w:rsidP="005C607C">
      <w:pPr>
        <w:spacing w:line="600" w:lineRule="exact"/>
        <w:ind w:firstLineChars="204" w:firstLine="647"/>
        <w:rPr>
          <w:rFonts w:ascii="仿宋_GB2312" w:eastAsia="仿宋_GB2312" w:hAnsi="宋体" w:hint="eastAsia"/>
          <w:color w:val="000000"/>
          <w:szCs w:val="32"/>
        </w:rPr>
      </w:pPr>
      <w:r>
        <w:rPr>
          <w:rFonts w:ascii="仿宋_GB2312" w:eastAsia="仿宋_GB2312" w:hint="eastAsia"/>
          <w:b/>
          <w:snapToGrid w:val="0"/>
          <w:szCs w:val="32"/>
        </w:rPr>
        <w:t>第十四条</w:t>
      </w:r>
      <w:r>
        <w:rPr>
          <w:rFonts w:ascii="仿宋_GB2312" w:eastAsia="仿宋_GB2312" w:hint="eastAsia"/>
          <w:snapToGrid w:val="0"/>
          <w:szCs w:val="32"/>
        </w:rPr>
        <w:t xml:space="preserve">  </w:t>
      </w:r>
      <w:r>
        <w:rPr>
          <w:rFonts w:ascii="仿宋_GB2312" w:eastAsia="仿宋_GB2312" w:hAnsi="宋体" w:hint="eastAsia"/>
          <w:color w:val="000000"/>
          <w:szCs w:val="32"/>
        </w:rPr>
        <w:t>严格项目竣工验收。项目竣工后，由项目村开展自验，所属镇乡组织相关领导、</w:t>
      </w:r>
      <w:r>
        <w:rPr>
          <w:rFonts w:ascii="仿宋_GB2312" w:eastAsia="仿宋_GB2312" w:cs="Arial" w:hint="eastAsia"/>
          <w:color w:val="000000"/>
          <w:szCs w:val="32"/>
        </w:rPr>
        <w:t>财政所、农业农村办公室</w:t>
      </w:r>
      <w:r>
        <w:rPr>
          <w:rFonts w:ascii="仿宋_GB2312" w:eastAsia="仿宋_GB2312" w:hAnsi="宋体" w:hint="eastAsia"/>
          <w:color w:val="000000"/>
          <w:szCs w:val="32"/>
        </w:rPr>
        <w:t>等相关人员对所辖项目村的竣工项目完工情况和财务决算进行审核验收，市级进行抽查，将审核、抽查结果作为办理资金结算的重要依据之一。对专业性强、安全性要求高的项目，可邀请相关专业技术人员参与验收并签署意见。</w:t>
      </w:r>
    </w:p>
    <w:p w:rsidR="005C607C" w:rsidRDefault="005C607C" w:rsidP="005C607C">
      <w:pPr>
        <w:spacing w:line="600" w:lineRule="exact"/>
        <w:ind w:firstLineChars="204" w:firstLine="644"/>
        <w:rPr>
          <w:rFonts w:ascii="仿宋_GB2312" w:eastAsia="仿宋_GB2312" w:hAnsi="宋体" w:hint="eastAsia"/>
          <w:color w:val="000000"/>
          <w:szCs w:val="32"/>
        </w:rPr>
      </w:pPr>
      <w:r>
        <w:rPr>
          <w:rFonts w:ascii="仿宋_GB2312" w:eastAsia="仿宋_GB2312" w:hAnsi="宋体" w:hint="eastAsia"/>
          <w:color w:val="000000"/>
          <w:szCs w:val="32"/>
        </w:rPr>
        <w:t>对项目建设形成的村集体资产，所属镇乡要及时督促村级财务入账核算管理，同时加强资产运行管护。</w:t>
      </w:r>
    </w:p>
    <w:p w:rsidR="005C607C" w:rsidRDefault="005C607C" w:rsidP="005C607C">
      <w:pPr>
        <w:spacing w:line="600" w:lineRule="exact"/>
        <w:ind w:firstLineChars="210" w:firstLine="666"/>
        <w:rPr>
          <w:rFonts w:ascii="仿宋_GB2312" w:eastAsia="仿宋_GB2312" w:hAnsi="宋体" w:hint="eastAsia"/>
          <w:color w:val="000000"/>
          <w:szCs w:val="32"/>
        </w:rPr>
      </w:pPr>
      <w:r>
        <w:rPr>
          <w:rFonts w:ascii="仿宋_GB2312" w:eastAsia="仿宋_GB2312" w:hAnsi="宋体" w:cs="Arial" w:hint="eastAsia"/>
          <w:b/>
          <w:color w:val="000000"/>
          <w:szCs w:val="32"/>
        </w:rPr>
        <w:t>第十五条</w:t>
      </w:r>
      <w:r>
        <w:rPr>
          <w:rFonts w:ascii="仿宋_GB2312" w:eastAsia="仿宋_GB2312" w:hAnsi="宋体" w:hint="eastAsia"/>
          <w:color w:val="000000"/>
          <w:szCs w:val="32"/>
        </w:rPr>
        <w:t xml:space="preserve">  建立项目审计制度。由项目村委托具备资质的第三</w:t>
      </w:r>
      <w:proofErr w:type="gramStart"/>
      <w:r>
        <w:rPr>
          <w:rFonts w:ascii="仿宋_GB2312" w:eastAsia="仿宋_GB2312" w:hAnsi="宋体" w:hint="eastAsia"/>
          <w:color w:val="000000"/>
          <w:szCs w:val="32"/>
        </w:rPr>
        <w:t>方专业</w:t>
      </w:r>
      <w:proofErr w:type="gramEnd"/>
      <w:r>
        <w:rPr>
          <w:rFonts w:ascii="仿宋_GB2312" w:eastAsia="仿宋_GB2312" w:hAnsi="宋体" w:hint="eastAsia"/>
          <w:color w:val="000000"/>
          <w:szCs w:val="32"/>
        </w:rPr>
        <w:t>机构，进行工程、财务审核，中介机构出具工程结算审核、财务审计报告，以此作为项目资金支付的重要依据之一。清</w:t>
      </w:r>
      <w:r>
        <w:rPr>
          <w:rFonts w:ascii="仿宋_GB2312" w:eastAsia="仿宋_GB2312" w:hAnsi="宋体" w:hint="eastAsia"/>
          <w:color w:val="000000"/>
          <w:szCs w:val="32"/>
        </w:rPr>
        <w:lastRenderedPageBreak/>
        <w:t>淤回填、通信管道、土方开挖等隐蔽工程要主动对接中介专业机构提前介入，实行跟踪审计。</w:t>
      </w:r>
    </w:p>
    <w:p w:rsidR="005C607C" w:rsidRDefault="005C607C" w:rsidP="005C607C">
      <w:pPr>
        <w:spacing w:line="600" w:lineRule="exact"/>
        <w:ind w:firstLineChars="204" w:firstLine="647"/>
        <w:rPr>
          <w:rFonts w:ascii="仿宋_GB2312" w:eastAsia="仿宋_GB2312" w:hAnsi="Arial" w:cs="Arial" w:hint="eastAsia"/>
          <w:szCs w:val="32"/>
        </w:rPr>
      </w:pPr>
      <w:r>
        <w:rPr>
          <w:rFonts w:ascii="仿宋_GB2312" w:eastAsia="仿宋_GB2312" w:hAnsi="宋体" w:cs="Arial" w:hint="eastAsia"/>
          <w:b/>
          <w:color w:val="000000"/>
          <w:szCs w:val="32"/>
        </w:rPr>
        <w:t>第十六条</w:t>
      </w:r>
      <w:r>
        <w:rPr>
          <w:rFonts w:ascii="仿宋_GB2312" w:eastAsia="仿宋_GB2312" w:hAnsi="宋体" w:cs="Arial" w:hint="eastAsia"/>
          <w:color w:val="000000"/>
          <w:szCs w:val="32"/>
        </w:rPr>
        <w:t xml:space="preserve">  </w:t>
      </w:r>
      <w:r>
        <w:rPr>
          <w:rFonts w:ascii="仿宋_GB2312" w:eastAsia="仿宋_GB2312" w:hAnsi="宋体" w:hint="eastAsia"/>
          <w:color w:val="000000"/>
          <w:szCs w:val="32"/>
        </w:rPr>
        <w:t>村级组织承担项目实施主体责任。负责对项目申报、资金筹措和使用、工程招标施工、建设、公示等全过程的规范实施。项目实施村需成立由村务监督委员会成员、村民代表、党员等人员组成的项目监督小组，加强项目施工安全、工程质量的日常管理。</w:t>
      </w:r>
    </w:p>
    <w:p w:rsidR="005C607C" w:rsidRDefault="005C607C" w:rsidP="005C607C">
      <w:pPr>
        <w:spacing w:line="600" w:lineRule="exact"/>
        <w:ind w:firstLineChars="200" w:firstLine="634"/>
        <w:rPr>
          <w:rFonts w:ascii="仿宋_GB2312" w:eastAsia="仿宋_GB2312" w:hAnsi="宋体" w:hint="eastAsia"/>
          <w:color w:val="000000"/>
          <w:szCs w:val="32"/>
        </w:rPr>
      </w:pPr>
      <w:r>
        <w:rPr>
          <w:rFonts w:ascii="仿宋_GB2312" w:eastAsia="仿宋_GB2312" w:hAnsi="宋体" w:cs="Arial" w:hint="eastAsia"/>
          <w:b/>
          <w:color w:val="000000"/>
          <w:szCs w:val="32"/>
        </w:rPr>
        <w:t>第十七条</w:t>
      </w:r>
      <w:r>
        <w:rPr>
          <w:rFonts w:ascii="仿宋_GB2312" w:eastAsia="仿宋_GB2312" w:hAnsi="宋体" w:cs="Arial" w:hint="eastAsia"/>
          <w:color w:val="000000"/>
          <w:szCs w:val="32"/>
        </w:rPr>
        <w:t xml:space="preserve">  </w:t>
      </w:r>
      <w:r>
        <w:rPr>
          <w:rFonts w:ascii="仿宋_GB2312" w:eastAsia="仿宋_GB2312" w:hAnsi="宋体" w:hint="eastAsia"/>
          <w:color w:val="000000"/>
          <w:szCs w:val="32"/>
        </w:rPr>
        <w:t>坚持建管并重。项目按照“谁投资、谁受益、谁所有、谁养护”的原则，通过生态镇乡村级建设项目建成的项目设施，要建立健全管护机制，落实村组织管护主体责任，保证项目正常运转，长期发挥效益。</w:t>
      </w:r>
    </w:p>
    <w:p w:rsidR="005C607C" w:rsidRDefault="005C607C" w:rsidP="005C607C">
      <w:pPr>
        <w:spacing w:line="600" w:lineRule="exact"/>
        <w:ind w:firstLineChars="204" w:firstLine="647"/>
        <w:rPr>
          <w:rFonts w:ascii="仿宋_GB2312" w:eastAsia="仿宋_GB2312" w:hAnsi="宋体" w:hint="eastAsia"/>
          <w:color w:val="000000"/>
          <w:szCs w:val="32"/>
        </w:rPr>
      </w:pPr>
      <w:r>
        <w:rPr>
          <w:rFonts w:ascii="仿宋_GB2312" w:eastAsia="仿宋_GB2312" w:hint="eastAsia"/>
          <w:b/>
          <w:snapToGrid w:val="0"/>
          <w:szCs w:val="32"/>
        </w:rPr>
        <w:t>第十八条</w:t>
      </w:r>
      <w:r>
        <w:rPr>
          <w:rFonts w:ascii="仿宋_GB2312" w:eastAsia="仿宋_GB2312" w:hint="eastAsia"/>
          <w:snapToGrid w:val="0"/>
          <w:szCs w:val="32"/>
        </w:rPr>
        <w:t xml:space="preserve">　建立档案管理制度</w:t>
      </w:r>
      <w:r>
        <w:rPr>
          <w:rFonts w:ascii="仿宋_GB2312" w:eastAsia="仿宋_GB2312" w:hAnsi="宋体" w:hint="eastAsia"/>
          <w:color w:val="000000"/>
          <w:szCs w:val="32"/>
        </w:rPr>
        <w:t>。村民议事记录、项目建设申请表、补助资金文件、项目审计、验收情况、工程进度图片等相关原始资料要按项目建档立册，实行档案化管理。</w:t>
      </w:r>
    </w:p>
    <w:p w:rsidR="005C607C" w:rsidRDefault="005C607C" w:rsidP="005C607C">
      <w:pPr>
        <w:spacing w:line="600" w:lineRule="exact"/>
        <w:ind w:firstLineChars="204" w:firstLine="644"/>
        <w:rPr>
          <w:rFonts w:ascii="仿宋_GB2312" w:eastAsia="仿宋_GB2312" w:hAnsi="宋体" w:hint="eastAsia"/>
          <w:color w:val="000000"/>
          <w:szCs w:val="32"/>
        </w:rPr>
      </w:pP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r>
        <w:rPr>
          <w:rFonts w:ascii="黑体" w:eastAsia="黑体" w:hAnsi="黑体" w:hint="eastAsia"/>
          <w:snapToGrid w:val="0"/>
          <w:sz w:val="32"/>
          <w:szCs w:val="18"/>
        </w:rPr>
        <w:t>第四章　监督检查和绩效管理</w:t>
      </w:r>
    </w:p>
    <w:p w:rsidR="005C607C" w:rsidRDefault="005C607C" w:rsidP="005C607C">
      <w:pPr>
        <w:spacing w:line="600" w:lineRule="exact"/>
        <w:ind w:firstLineChars="204" w:firstLine="644"/>
        <w:rPr>
          <w:rFonts w:ascii="仿宋_GB2312" w:eastAsia="仿宋_GB2312" w:hAnsi="宋体" w:hint="eastAsia"/>
          <w:color w:val="000000"/>
          <w:szCs w:val="32"/>
        </w:rPr>
      </w:pPr>
      <w:r>
        <w:rPr>
          <w:rFonts w:ascii="仿宋_GB2312" w:eastAsia="仿宋_GB2312" w:hint="eastAsia"/>
          <w:snapToGrid w:val="0"/>
          <w:szCs w:val="32"/>
        </w:rPr>
        <w:t xml:space="preserve"> </w:t>
      </w:r>
      <w:r>
        <w:rPr>
          <w:rFonts w:ascii="仿宋_GB2312" w:eastAsia="仿宋_GB2312" w:hint="eastAsia"/>
          <w:b/>
          <w:snapToGrid w:val="0"/>
          <w:szCs w:val="32"/>
        </w:rPr>
        <w:t>第十九条</w:t>
      </w:r>
      <w:r>
        <w:rPr>
          <w:rFonts w:ascii="仿宋_GB2312" w:eastAsia="仿宋_GB2312" w:hint="eastAsia"/>
          <w:snapToGrid w:val="0"/>
          <w:szCs w:val="32"/>
        </w:rPr>
        <w:t xml:space="preserve">  </w:t>
      </w:r>
      <w:r>
        <w:rPr>
          <w:rFonts w:ascii="仿宋_GB2312" w:eastAsia="仿宋_GB2312" w:hAnsi="宋体" w:hint="eastAsia"/>
          <w:color w:val="000000"/>
          <w:szCs w:val="32"/>
        </w:rPr>
        <w:t>财政补助资金使用管理接受审计、纪检监察、财政等部门的监督检查，一旦发现截留、挤占、挪用或骗取补助资金等违法违纪行为，依照有关法律法规的规定追究相应责任。</w:t>
      </w:r>
    </w:p>
    <w:p w:rsidR="005C607C" w:rsidRDefault="005C607C" w:rsidP="005C607C">
      <w:pPr>
        <w:spacing w:line="600" w:lineRule="exact"/>
        <w:ind w:firstLineChars="204" w:firstLine="644"/>
        <w:rPr>
          <w:rFonts w:ascii="仿宋_GB2312" w:eastAsia="仿宋_GB2312" w:hint="eastAsia"/>
          <w:snapToGrid w:val="0"/>
          <w:szCs w:val="32"/>
        </w:rPr>
      </w:pPr>
      <w:r>
        <w:rPr>
          <w:rFonts w:ascii="仿宋_GB2312" w:eastAsia="仿宋_GB2312" w:hAnsi="宋体" w:hint="eastAsia"/>
          <w:color w:val="000000"/>
          <w:szCs w:val="32"/>
        </w:rPr>
        <w:t>对</w:t>
      </w:r>
      <w:r>
        <w:rPr>
          <w:rFonts w:ascii="仿宋_GB2312" w:eastAsia="仿宋_GB2312" w:hint="eastAsia"/>
          <w:snapToGrid w:val="0"/>
          <w:szCs w:val="32"/>
        </w:rPr>
        <w:t>生态镇乡村级建设</w:t>
      </w:r>
      <w:r>
        <w:rPr>
          <w:rFonts w:ascii="仿宋_GB2312" w:eastAsia="仿宋_GB2312" w:hAnsi="宋体" w:hint="eastAsia"/>
          <w:color w:val="000000"/>
          <w:szCs w:val="32"/>
        </w:rPr>
        <w:t>项目未履行程序，擅自变更地点、内容、标准和投资规模，存在虚报、瞒报，挤占挪用、套取项目资金或</w:t>
      </w:r>
      <w:r>
        <w:rPr>
          <w:rFonts w:ascii="仿宋_GB2312" w:eastAsia="仿宋_GB2312" w:hAnsi="宋体" w:hint="eastAsia"/>
          <w:color w:val="000000"/>
          <w:szCs w:val="32"/>
        </w:rPr>
        <w:lastRenderedPageBreak/>
        <w:t>不落实配套资金，弄虚作假等问题，视情节轻重，采取限期整改、通报批评、停止拨款、扣回补助资金等措施予以处理，并建议相关部门追究有关单位和责任人的责任。</w:t>
      </w:r>
    </w:p>
    <w:p w:rsidR="005C607C" w:rsidRDefault="005C607C" w:rsidP="005C607C">
      <w:pPr>
        <w:spacing w:line="600" w:lineRule="exact"/>
        <w:ind w:firstLineChars="204" w:firstLine="647"/>
        <w:rPr>
          <w:rFonts w:ascii="仿宋_GB2312" w:eastAsia="仿宋_GB2312" w:hAnsi="宋体" w:hint="eastAsia"/>
          <w:color w:val="000000"/>
          <w:szCs w:val="32"/>
        </w:rPr>
      </w:pPr>
      <w:r>
        <w:rPr>
          <w:rFonts w:ascii="仿宋_GB2312" w:eastAsia="仿宋_GB2312" w:hint="eastAsia"/>
          <w:b/>
          <w:snapToGrid w:val="0"/>
          <w:szCs w:val="32"/>
        </w:rPr>
        <w:t xml:space="preserve">第二十条  </w:t>
      </w:r>
      <w:r>
        <w:rPr>
          <w:rFonts w:ascii="仿宋_GB2312" w:eastAsia="仿宋_GB2312" w:hAnsi="宋体" w:hint="eastAsia"/>
          <w:color w:val="000000"/>
          <w:szCs w:val="32"/>
        </w:rPr>
        <w:t>有关工作人员在财政资金使用管理工作中，存在违反规定审批、分配、拨付、使用和管理资金，以及其他滥用职权、玩忽职守、徇私舞弊等违法违纪行为的，按照《中华人民共和国预算法》《中华人民共和国公务员法》《中华人民共和国监察法》《财政违法行为处罚处分条例》等国家有关规定追究相应责任；涉嫌犯罪的，依法移送司法机关处理。</w:t>
      </w:r>
    </w:p>
    <w:p w:rsidR="005C607C" w:rsidRDefault="005C607C" w:rsidP="005C607C">
      <w:pPr>
        <w:spacing w:line="600" w:lineRule="exact"/>
        <w:ind w:firstLineChars="204" w:firstLine="647"/>
        <w:rPr>
          <w:rFonts w:ascii="仿宋_GB2312" w:eastAsia="仿宋_GB2312" w:hint="eastAsia"/>
          <w:snapToGrid w:val="0"/>
          <w:kern w:val="0"/>
          <w:szCs w:val="32"/>
        </w:rPr>
      </w:pPr>
      <w:r>
        <w:rPr>
          <w:rFonts w:ascii="仿宋_GB2312" w:eastAsia="仿宋_GB2312" w:hAnsi="宋体" w:cs="Arial" w:hint="eastAsia"/>
          <w:b/>
          <w:color w:val="000000"/>
          <w:kern w:val="0"/>
          <w:szCs w:val="32"/>
        </w:rPr>
        <w:t>第二十一条</w:t>
      </w:r>
      <w:r>
        <w:rPr>
          <w:rFonts w:ascii="宋体" w:eastAsia="仿宋_GB2312" w:hAnsi="宋体" w:cs="Arial" w:hint="eastAsia"/>
          <w:color w:val="000000"/>
          <w:kern w:val="0"/>
          <w:szCs w:val="32"/>
        </w:rPr>
        <w:t> </w:t>
      </w:r>
      <w:r>
        <w:rPr>
          <w:rFonts w:ascii="仿宋_GB2312" w:eastAsia="仿宋_GB2312" w:hint="eastAsia"/>
          <w:snapToGrid w:val="0"/>
          <w:kern w:val="0"/>
          <w:szCs w:val="32"/>
        </w:rPr>
        <w:t>建立村级公益事业建设投入的有效机制。市农业农村局每年在年度预算中专项安排生态镇乡村</w:t>
      </w:r>
      <w:proofErr w:type="gramStart"/>
      <w:r>
        <w:rPr>
          <w:rFonts w:ascii="仿宋_GB2312" w:eastAsia="仿宋_GB2312" w:hint="eastAsia"/>
          <w:snapToGrid w:val="0"/>
          <w:kern w:val="0"/>
          <w:szCs w:val="32"/>
        </w:rPr>
        <w:t>级建设</w:t>
      </w:r>
      <w:proofErr w:type="gramEnd"/>
      <w:r>
        <w:rPr>
          <w:rFonts w:ascii="仿宋_GB2312" w:eastAsia="仿宋_GB2312" w:hint="eastAsia"/>
          <w:snapToGrid w:val="0"/>
          <w:kern w:val="0"/>
          <w:szCs w:val="32"/>
        </w:rPr>
        <w:t>补助资金。围绕乡村振兴规划，进行项目资金整合，鼓励社会捐助和集体积累投入。</w:t>
      </w:r>
    </w:p>
    <w:p w:rsidR="005C607C" w:rsidRDefault="005C607C" w:rsidP="005C607C">
      <w:pPr>
        <w:spacing w:line="600" w:lineRule="exact"/>
        <w:ind w:firstLineChars="200" w:firstLine="634"/>
        <w:rPr>
          <w:rFonts w:ascii="仿宋_GB2312" w:eastAsia="仿宋_GB2312" w:hAnsi="宋体" w:cs="Arial" w:hint="eastAsia"/>
          <w:color w:val="000000"/>
          <w:kern w:val="0"/>
          <w:szCs w:val="32"/>
        </w:rPr>
      </w:pPr>
      <w:r>
        <w:rPr>
          <w:rFonts w:ascii="仿宋_GB2312" w:eastAsia="仿宋_GB2312" w:hAnsi="宋体" w:cs="Arial" w:hint="eastAsia"/>
          <w:b/>
          <w:color w:val="000000"/>
          <w:kern w:val="0"/>
          <w:szCs w:val="32"/>
        </w:rPr>
        <w:t>第二十二条</w:t>
      </w:r>
      <w:r>
        <w:rPr>
          <w:rFonts w:ascii="宋体" w:eastAsia="仿宋_GB2312" w:hAnsi="宋体" w:cs="Arial" w:hint="eastAsia"/>
          <w:color w:val="000000"/>
          <w:kern w:val="0"/>
          <w:szCs w:val="32"/>
        </w:rPr>
        <w:t> </w:t>
      </w:r>
      <w:r>
        <w:rPr>
          <w:rFonts w:ascii="宋体" w:eastAsia="仿宋_GB2312" w:hAnsi="宋体" w:cs="Arial" w:hint="eastAsia"/>
          <w:color w:val="000000"/>
          <w:kern w:val="0"/>
          <w:szCs w:val="32"/>
        </w:rPr>
        <w:t>充分发挥</w:t>
      </w:r>
      <w:r>
        <w:rPr>
          <w:rFonts w:ascii="仿宋_GB2312" w:eastAsia="仿宋_GB2312" w:hAnsi="宋体" w:cs="Arial" w:hint="eastAsia"/>
          <w:color w:val="000000"/>
          <w:kern w:val="0"/>
          <w:szCs w:val="32"/>
        </w:rPr>
        <w:t>镇</w:t>
      </w:r>
      <w:proofErr w:type="gramStart"/>
      <w:r>
        <w:rPr>
          <w:rFonts w:ascii="仿宋_GB2312" w:eastAsia="仿宋_GB2312" w:hAnsi="宋体" w:cs="Arial" w:hint="eastAsia"/>
          <w:color w:val="000000"/>
          <w:kern w:val="0"/>
          <w:szCs w:val="32"/>
        </w:rPr>
        <w:t>乡</w:t>
      </w:r>
      <w:r>
        <w:rPr>
          <w:rFonts w:ascii="宋体" w:eastAsia="仿宋_GB2312" w:hAnsi="宋体" w:cs="Arial" w:hint="eastAsia"/>
          <w:color w:val="000000"/>
          <w:kern w:val="0"/>
          <w:szCs w:val="32"/>
        </w:rPr>
        <w:t>协调</w:t>
      </w:r>
      <w:proofErr w:type="gramEnd"/>
      <w:r>
        <w:rPr>
          <w:rFonts w:ascii="宋体" w:eastAsia="仿宋_GB2312" w:hAnsi="宋体" w:cs="Arial" w:hint="eastAsia"/>
          <w:color w:val="000000"/>
          <w:kern w:val="0"/>
          <w:szCs w:val="32"/>
        </w:rPr>
        <w:t>推进和就地就近管理作用。</w:t>
      </w:r>
      <w:proofErr w:type="gramStart"/>
      <w:r>
        <w:rPr>
          <w:rFonts w:ascii="仿宋_GB2312" w:eastAsia="仿宋_GB2312" w:hAnsi="宋体" w:cs="Arial" w:hint="eastAsia"/>
          <w:color w:val="000000"/>
          <w:kern w:val="0"/>
          <w:szCs w:val="32"/>
        </w:rPr>
        <w:t>明确镇</w:t>
      </w:r>
      <w:proofErr w:type="gramEnd"/>
      <w:r>
        <w:rPr>
          <w:rFonts w:ascii="仿宋_GB2312" w:eastAsia="仿宋_GB2312" w:hAnsi="宋体" w:cs="Arial" w:hint="eastAsia"/>
          <w:color w:val="000000"/>
          <w:kern w:val="0"/>
          <w:szCs w:val="32"/>
        </w:rPr>
        <w:t>乡政府承担项目监督管理主体责任，在生态镇乡村级建设项目的计划管理、选项申报、资金拨付、日常监管、检查验收等环节，充分依靠镇乡党</w:t>
      </w:r>
      <w:proofErr w:type="gramStart"/>
      <w:r>
        <w:rPr>
          <w:rFonts w:ascii="仿宋_GB2312" w:eastAsia="仿宋_GB2312" w:hAnsi="宋体" w:cs="Arial" w:hint="eastAsia"/>
          <w:color w:val="000000"/>
          <w:kern w:val="0"/>
          <w:szCs w:val="32"/>
        </w:rPr>
        <w:t>政力量</w:t>
      </w:r>
      <w:proofErr w:type="gramEnd"/>
      <w:r>
        <w:rPr>
          <w:rFonts w:ascii="仿宋_GB2312" w:eastAsia="仿宋_GB2312" w:hAnsi="宋体" w:cs="Arial" w:hint="eastAsia"/>
          <w:color w:val="000000"/>
          <w:kern w:val="0"/>
          <w:szCs w:val="32"/>
        </w:rPr>
        <w:t>加强对项目实施的组织协调和推进管理。各生态镇乡应成立由自然资源和规划、水务、文化、纪检、财政、农业农村等部门相关业务人员参加的项目管理领导小组，加强项目监督检查、进度管理、验收考评工作。</w:t>
      </w: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p>
    <w:p w:rsidR="005C607C" w:rsidRDefault="005C607C" w:rsidP="005C607C">
      <w:pPr>
        <w:pStyle w:val="a4"/>
        <w:spacing w:before="0" w:beforeAutospacing="0" w:after="0" w:afterAutospacing="0" w:line="600" w:lineRule="exact"/>
        <w:jc w:val="center"/>
        <w:rPr>
          <w:rFonts w:ascii="黑体" w:eastAsia="黑体" w:hAnsi="黑体" w:hint="eastAsia"/>
          <w:snapToGrid w:val="0"/>
          <w:sz w:val="32"/>
          <w:szCs w:val="18"/>
        </w:rPr>
      </w:pPr>
      <w:r>
        <w:rPr>
          <w:rFonts w:ascii="黑体" w:eastAsia="黑体" w:hAnsi="黑体" w:hint="eastAsia"/>
          <w:snapToGrid w:val="0"/>
          <w:sz w:val="32"/>
          <w:szCs w:val="18"/>
        </w:rPr>
        <w:lastRenderedPageBreak/>
        <w:t>第五章  附  则</w:t>
      </w:r>
    </w:p>
    <w:p w:rsidR="005C607C" w:rsidRDefault="005C607C" w:rsidP="005C607C">
      <w:pPr>
        <w:tabs>
          <w:tab w:val="left" w:pos="1080"/>
        </w:tabs>
        <w:spacing w:line="600" w:lineRule="exact"/>
        <w:ind w:firstLineChars="200" w:firstLine="634"/>
        <w:jc w:val="left"/>
        <w:rPr>
          <w:rFonts w:ascii="仿宋_GB2312" w:eastAsia="仿宋_GB2312" w:hAnsi="宋体" w:hint="eastAsia"/>
          <w:color w:val="000000"/>
          <w:szCs w:val="32"/>
        </w:rPr>
      </w:pPr>
      <w:r>
        <w:rPr>
          <w:rFonts w:ascii="仿宋_GB2312" w:eastAsia="仿宋_GB2312" w:hint="eastAsia"/>
          <w:b/>
          <w:snapToGrid w:val="0"/>
          <w:szCs w:val="32"/>
        </w:rPr>
        <w:t xml:space="preserve">第二十三条  </w:t>
      </w:r>
      <w:r>
        <w:rPr>
          <w:rFonts w:ascii="仿宋_GB2312" w:eastAsia="仿宋_GB2312" w:hAnsi="宋体" w:hint="eastAsia"/>
          <w:color w:val="000000"/>
          <w:szCs w:val="32"/>
        </w:rPr>
        <w:t>本办法由东阳市财政局、东阳市农业农村局负责解释，自下发之日起施行，原《东阳市山区村村级建设项目补助办法（试行）》（东山发〔2018〕1号）同时废止。</w:t>
      </w:r>
    </w:p>
    <w:p w:rsidR="005C607C" w:rsidRDefault="005C607C" w:rsidP="005C607C">
      <w:pPr>
        <w:spacing w:line="600" w:lineRule="exact"/>
        <w:rPr>
          <w:rFonts w:ascii="仿宋_GB2312" w:eastAsia="仿宋_GB2312" w:hint="eastAsia"/>
          <w:b/>
          <w:snapToGrid w:val="0"/>
          <w:szCs w:val="32"/>
        </w:rPr>
      </w:pPr>
    </w:p>
    <w:p w:rsidR="005C607C" w:rsidRDefault="005C607C" w:rsidP="005C607C">
      <w:pPr>
        <w:tabs>
          <w:tab w:val="left" w:pos="1080"/>
        </w:tabs>
        <w:spacing w:line="600" w:lineRule="exact"/>
        <w:ind w:firstLineChars="200" w:firstLine="632"/>
        <w:jc w:val="left"/>
        <w:rPr>
          <w:rFonts w:ascii="仿宋_GB2312" w:eastAsia="仿宋_GB2312" w:hAnsi="宋体" w:hint="eastAsia"/>
          <w:color w:val="000000"/>
          <w:szCs w:val="32"/>
        </w:rPr>
      </w:pPr>
      <w:r>
        <w:rPr>
          <w:rFonts w:ascii="仿宋_GB2312" w:eastAsia="仿宋_GB2312" w:hAnsi="宋体" w:hint="eastAsia"/>
          <w:color w:val="000000"/>
          <w:szCs w:val="32"/>
        </w:rPr>
        <w:t>附件: 1.东阳市生态镇乡村级建设项目申报基本情况表</w:t>
      </w:r>
    </w:p>
    <w:p w:rsidR="005C607C" w:rsidRDefault="005C607C" w:rsidP="005C607C">
      <w:pPr>
        <w:spacing w:line="480" w:lineRule="exact"/>
        <w:jc w:val="center"/>
        <w:rPr>
          <w:rFonts w:ascii="仿宋" w:eastAsia="仿宋" w:hAnsi="仿宋" w:hint="eastAsia"/>
          <w:szCs w:val="32"/>
        </w:rPr>
      </w:pPr>
      <w:r>
        <w:rPr>
          <w:rFonts w:ascii="仿宋" w:eastAsia="仿宋" w:hAnsi="仿宋" w:hint="eastAsia"/>
          <w:color w:val="000000"/>
          <w:szCs w:val="32"/>
        </w:rPr>
        <w:t xml:space="preserve">          2.</w:t>
      </w:r>
      <w:r>
        <w:rPr>
          <w:rFonts w:ascii="仿宋" w:eastAsia="仿宋" w:hAnsi="仿宋" w:hint="eastAsia"/>
          <w:szCs w:val="32"/>
        </w:rPr>
        <w:t>东阳市生态镇乡村级建设项目建设资金支出汇总表</w:t>
      </w: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r>
        <w:rPr>
          <w:rFonts w:ascii="仿宋_GB2312" w:eastAsia="仿宋_GB2312" w:hAnsi="宋体" w:hint="eastAsia"/>
          <w:color w:val="000000"/>
          <w:szCs w:val="32"/>
        </w:rPr>
        <w:t>3.东阳市生态镇乡村级建设项目验收表</w:t>
      </w: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tabs>
          <w:tab w:val="left" w:pos="1080"/>
        </w:tabs>
        <w:spacing w:line="600" w:lineRule="exact"/>
        <w:ind w:firstLineChars="500" w:firstLine="1579"/>
        <w:jc w:val="left"/>
        <w:rPr>
          <w:rFonts w:ascii="仿宋_GB2312" w:eastAsia="仿宋_GB2312" w:hAnsi="宋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hint="eastAsia"/>
          <w:color w:val="000000"/>
          <w:szCs w:val="32"/>
        </w:rPr>
      </w:pPr>
    </w:p>
    <w:p w:rsidR="005C607C" w:rsidRDefault="005C607C" w:rsidP="005C607C">
      <w:pPr>
        <w:spacing w:line="400" w:lineRule="exact"/>
        <w:ind w:rightChars="-100" w:right="-316"/>
        <w:rPr>
          <w:rFonts w:ascii="黑体" w:eastAsia="黑体"/>
          <w:color w:val="000000"/>
          <w:szCs w:val="32"/>
        </w:rPr>
      </w:pPr>
      <w:r>
        <w:rPr>
          <w:rFonts w:ascii="黑体" w:eastAsia="黑体" w:hint="eastAsia"/>
          <w:color w:val="000000"/>
          <w:szCs w:val="32"/>
        </w:rPr>
        <w:lastRenderedPageBreak/>
        <w:t>附件1</w:t>
      </w:r>
    </w:p>
    <w:p w:rsidR="005C607C" w:rsidRDefault="005C607C" w:rsidP="005C607C">
      <w:pPr>
        <w:widowControl/>
        <w:spacing w:line="7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申报</w:t>
      </w:r>
      <w:r>
        <w:rPr>
          <w:rFonts w:ascii="方正小标宋简体" w:eastAsia="方正小标宋简体" w:hint="eastAsia"/>
          <w:sz w:val="44"/>
          <w:szCs w:val="44"/>
        </w:rPr>
        <w:t>东阳市生态镇乡村级建设</w:t>
      </w:r>
      <w:r>
        <w:rPr>
          <w:rFonts w:ascii="方正小标宋简体" w:eastAsia="方正小标宋简体" w:hint="eastAsia"/>
          <w:color w:val="000000"/>
          <w:sz w:val="44"/>
          <w:szCs w:val="44"/>
        </w:rPr>
        <w:t>项目基本情况表</w:t>
      </w:r>
    </w:p>
    <w:p w:rsidR="005C607C" w:rsidRDefault="005C607C" w:rsidP="005C607C">
      <w:pPr>
        <w:spacing w:line="400" w:lineRule="exact"/>
        <w:ind w:leftChars="-100" w:left="-316" w:rightChars="-100" w:right="-316" w:firstLineChars="350" w:firstLine="1250"/>
        <w:rPr>
          <w:rFonts w:ascii="宋体" w:hint="eastAsia"/>
          <w:b/>
          <w:color w:val="000000"/>
          <w:sz w:val="36"/>
          <w:szCs w:val="28"/>
        </w:rPr>
      </w:pPr>
    </w:p>
    <w:tbl>
      <w:tblPr>
        <w:tblW w:w="0" w:type="auto"/>
        <w:jc w:val="center"/>
        <w:tblLayout w:type="fixed"/>
        <w:tblLook w:val="0000" w:firstRow="0" w:lastRow="0" w:firstColumn="0" w:lastColumn="0" w:noHBand="0" w:noVBand="0"/>
      </w:tblPr>
      <w:tblGrid>
        <w:gridCol w:w="840"/>
        <w:gridCol w:w="8694"/>
      </w:tblGrid>
      <w:tr w:rsidR="005C607C" w:rsidTr="006C1C08">
        <w:trPr>
          <w:trHeight w:val="723"/>
          <w:jc w:val="center"/>
        </w:trPr>
        <w:tc>
          <w:tcPr>
            <w:tcW w:w="840" w:type="dxa"/>
            <w:tcBorders>
              <w:top w:val="single" w:sz="8" w:space="0" w:color="auto"/>
              <w:left w:val="single" w:sz="8" w:space="0" w:color="auto"/>
              <w:bottom w:val="single" w:sz="8" w:space="0" w:color="auto"/>
              <w:right w:val="single" w:sz="8" w:space="0" w:color="auto"/>
            </w:tcBorders>
            <w:vAlign w:val="center"/>
          </w:tcPr>
          <w:p w:rsidR="005C607C" w:rsidRDefault="005C607C" w:rsidP="006C1C08">
            <w:pPr>
              <w:spacing w:line="400" w:lineRule="exact"/>
              <w:ind w:leftChars="-100" w:left="-316" w:rightChars="-100" w:right="-316" w:firstLineChars="49" w:firstLine="100"/>
              <w:jc w:val="center"/>
              <w:rPr>
                <w:rFonts w:ascii="仿宋_GB2312" w:eastAsia="仿宋_GB2312" w:hAnsi="宋体" w:cs="宋体"/>
                <w:bCs/>
                <w:color w:val="000000"/>
                <w:spacing w:val="-16"/>
                <w:sz w:val="24"/>
              </w:rPr>
            </w:pPr>
            <w:r>
              <w:rPr>
                <w:rFonts w:ascii="仿宋_GB2312" w:eastAsia="仿宋_GB2312" w:hAnsi="宋体" w:cs="宋体" w:hint="eastAsia"/>
                <w:bCs/>
                <w:color w:val="000000"/>
                <w:spacing w:val="-16"/>
                <w:sz w:val="24"/>
              </w:rPr>
              <w:t>项目</w:t>
            </w:r>
          </w:p>
          <w:p w:rsidR="005C607C" w:rsidRDefault="005C607C" w:rsidP="006C1C08">
            <w:pPr>
              <w:spacing w:line="400" w:lineRule="exact"/>
              <w:ind w:leftChars="-100" w:left="-316" w:rightChars="-100" w:right="-316" w:firstLineChars="49" w:firstLine="100"/>
              <w:jc w:val="center"/>
              <w:rPr>
                <w:rFonts w:ascii="仿宋_GB2312" w:eastAsia="仿宋_GB2312" w:hAnsi="宋体" w:cs="宋体"/>
                <w:bCs/>
                <w:color w:val="000000"/>
                <w:spacing w:val="-16"/>
                <w:sz w:val="24"/>
              </w:rPr>
            </w:pPr>
            <w:r>
              <w:rPr>
                <w:rFonts w:ascii="仿宋_GB2312" w:eastAsia="仿宋_GB2312" w:hAnsi="宋体" w:cs="宋体" w:hint="eastAsia"/>
                <w:bCs/>
                <w:color w:val="000000"/>
                <w:spacing w:val="-16"/>
                <w:sz w:val="24"/>
              </w:rPr>
              <w:t>名称</w:t>
            </w:r>
          </w:p>
        </w:tc>
        <w:tc>
          <w:tcPr>
            <w:tcW w:w="8694" w:type="dxa"/>
            <w:tcBorders>
              <w:top w:val="single" w:sz="8" w:space="0" w:color="auto"/>
              <w:left w:val="nil"/>
              <w:bottom w:val="single" w:sz="8" w:space="0" w:color="auto"/>
              <w:right w:val="single" w:sz="8" w:space="0" w:color="000000"/>
            </w:tcBorders>
            <w:vAlign w:val="center"/>
          </w:tcPr>
          <w:p w:rsidR="005C607C" w:rsidRDefault="005C607C" w:rsidP="006C1C08">
            <w:pPr>
              <w:spacing w:line="400" w:lineRule="exact"/>
              <w:ind w:rightChars="-100" w:right="-316"/>
              <w:rPr>
                <w:rFonts w:ascii="仿宋_GB2312" w:eastAsia="仿宋_GB2312" w:hAnsi="宋体" w:cs="宋体"/>
                <w:color w:val="000000"/>
                <w:sz w:val="24"/>
              </w:rPr>
            </w:pPr>
            <w:r>
              <w:rPr>
                <w:rFonts w:ascii="仿宋_GB2312" w:eastAsia="仿宋_GB2312" w:hAnsi="宋体" w:cs="宋体" w:hint="eastAsia"/>
                <w:bCs/>
                <w:color w:val="000000"/>
                <w:sz w:val="24"/>
                <w:u w:val="single"/>
              </w:rPr>
              <w:t xml:space="preserve">      </w:t>
            </w:r>
            <w:r>
              <w:rPr>
                <w:rFonts w:ascii="仿宋_GB2312" w:eastAsia="仿宋_GB2312" w:hAnsi="宋体" w:cs="宋体" w:hint="eastAsia"/>
                <w:color w:val="000000"/>
                <w:sz w:val="24"/>
              </w:rPr>
              <w:t>镇（乡）</w:t>
            </w:r>
            <w:r>
              <w:rPr>
                <w:rFonts w:ascii="仿宋_GB2312" w:eastAsia="仿宋_GB2312" w:hAnsi="宋体" w:cs="宋体" w:hint="eastAsia"/>
                <w:bCs/>
                <w:color w:val="000000"/>
                <w:sz w:val="24"/>
                <w:u w:val="single"/>
              </w:rPr>
              <w:t xml:space="preserve">       </w:t>
            </w:r>
            <w:r>
              <w:rPr>
                <w:rFonts w:ascii="仿宋_GB2312" w:eastAsia="仿宋_GB2312" w:hAnsi="宋体" w:cs="宋体" w:hint="eastAsia"/>
                <w:color w:val="000000"/>
                <w:sz w:val="24"/>
              </w:rPr>
              <w:t xml:space="preserve">村 </w:t>
            </w:r>
            <w:r>
              <w:rPr>
                <w:rFonts w:ascii="仿宋_GB2312" w:eastAsia="仿宋_GB2312" w:hAnsi="宋体" w:cs="宋体" w:hint="eastAsia"/>
                <w:bCs/>
                <w:color w:val="000000"/>
                <w:sz w:val="24"/>
                <w:u w:val="single"/>
              </w:rPr>
              <w:t xml:space="preserve">      </w:t>
            </w:r>
            <w:r>
              <w:rPr>
                <w:rFonts w:ascii="仿宋_GB2312" w:eastAsia="仿宋_GB2312" w:hAnsi="宋体" w:cs="宋体" w:hint="eastAsia"/>
                <w:color w:val="000000"/>
                <w:sz w:val="24"/>
              </w:rPr>
              <w:t>项目</w:t>
            </w:r>
          </w:p>
        </w:tc>
      </w:tr>
      <w:tr w:rsidR="005C607C" w:rsidTr="006C1C08">
        <w:trPr>
          <w:cantSplit/>
          <w:trHeight w:val="650"/>
          <w:jc w:val="center"/>
        </w:trPr>
        <w:tc>
          <w:tcPr>
            <w:tcW w:w="840" w:type="dxa"/>
            <w:vMerge w:val="restart"/>
            <w:tcBorders>
              <w:top w:val="nil"/>
              <w:left w:val="single" w:sz="8" w:space="0" w:color="auto"/>
              <w:bottom w:val="nil"/>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bCs/>
                <w:color w:val="000000"/>
                <w:sz w:val="24"/>
              </w:rPr>
            </w:pPr>
            <w:r>
              <w:rPr>
                <w:rFonts w:ascii="仿宋_GB2312" w:eastAsia="仿宋_GB2312" w:hAnsi="宋体" w:cs="宋体" w:hint="eastAsia"/>
                <w:bCs/>
                <w:color w:val="000000"/>
                <w:spacing w:val="20"/>
                <w:sz w:val="24"/>
              </w:rPr>
              <w:t>行政村</w:t>
            </w:r>
          </w:p>
        </w:tc>
        <w:tc>
          <w:tcPr>
            <w:tcW w:w="8694" w:type="dxa"/>
            <w:tcBorders>
              <w:top w:val="nil"/>
              <w:left w:val="nil"/>
              <w:bottom w:val="single" w:sz="4" w:space="0" w:color="auto"/>
              <w:right w:val="single" w:sz="8" w:space="0" w:color="000000"/>
            </w:tcBorders>
            <w:vAlign w:val="center"/>
          </w:tcPr>
          <w:p w:rsidR="005C607C" w:rsidRDefault="005C607C" w:rsidP="006C1C08">
            <w:pPr>
              <w:spacing w:line="400" w:lineRule="exact"/>
              <w:ind w:leftChars="-100" w:left="-316" w:rightChars="-100" w:right="-316" w:firstLineChars="95" w:firstLine="224"/>
              <w:rPr>
                <w:rFonts w:ascii="仿宋_GB2312" w:eastAsia="仿宋_GB2312" w:hAnsi="宋体" w:cs="宋体"/>
                <w:bCs/>
                <w:color w:val="000000"/>
                <w:sz w:val="24"/>
              </w:rPr>
            </w:pPr>
            <w:r>
              <w:rPr>
                <w:rFonts w:ascii="仿宋_GB2312" w:eastAsia="仿宋_GB2312" w:hAnsi="宋体" w:cs="宋体" w:hint="eastAsia"/>
                <w:bCs/>
                <w:color w:val="000000"/>
                <w:sz w:val="24"/>
              </w:rPr>
              <w:t xml:space="preserve">项目所在村： </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镇（乡）</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 xml:space="preserve"> 村</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 xml:space="preserve">  自然村</w:t>
            </w:r>
          </w:p>
        </w:tc>
      </w:tr>
      <w:tr w:rsidR="005C607C" w:rsidTr="006C1C08">
        <w:trPr>
          <w:cantSplit/>
          <w:trHeight w:val="775"/>
          <w:jc w:val="center"/>
        </w:trPr>
        <w:tc>
          <w:tcPr>
            <w:tcW w:w="840" w:type="dxa"/>
            <w:vMerge/>
            <w:tcBorders>
              <w:top w:val="nil"/>
              <w:left w:val="single" w:sz="8" w:space="0" w:color="auto"/>
              <w:bottom w:val="nil"/>
              <w:right w:val="single" w:sz="8" w:space="0" w:color="auto"/>
            </w:tcBorders>
            <w:vAlign w:val="center"/>
          </w:tcPr>
          <w:p w:rsidR="005C607C" w:rsidRDefault="005C607C" w:rsidP="006C1C08">
            <w:pPr>
              <w:jc w:val="left"/>
              <w:rPr>
                <w:rFonts w:ascii="仿宋_GB2312" w:eastAsia="仿宋_GB2312" w:hAnsi="宋体" w:cs="宋体"/>
                <w:bCs/>
                <w:color w:val="000000"/>
                <w:sz w:val="24"/>
              </w:rPr>
            </w:pPr>
          </w:p>
        </w:tc>
        <w:tc>
          <w:tcPr>
            <w:tcW w:w="8694" w:type="dxa"/>
            <w:tcBorders>
              <w:top w:val="single" w:sz="4" w:space="0" w:color="auto"/>
              <w:left w:val="nil"/>
              <w:bottom w:val="single" w:sz="4" w:space="0" w:color="auto"/>
              <w:right w:val="single" w:sz="8" w:space="0" w:color="000000"/>
            </w:tcBorders>
            <w:vAlign w:val="center"/>
          </w:tcPr>
          <w:p w:rsidR="005C607C" w:rsidRDefault="005C607C" w:rsidP="006C1C08">
            <w:pPr>
              <w:spacing w:line="400" w:lineRule="exact"/>
              <w:ind w:leftChars="-52" w:left="-164" w:rightChars="-100" w:right="-316" w:firstLineChars="51" w:firstLine="120"/>
              <w:jc w:val="left"/>
              <w:rPr>
                <w:rFonts w:ascii="仿宋_GB2312" w:eastAsia="仿宋_GB2312" w:hAnsi="宋体" w:cs="宋体"/>
                <w:color w:val="000000"/>
                <w:sz w:val="24"/>
              </w:rPr>
            </w:pPr>
            <w:r>
              <w:rPr>
                <w:rFonts w:ascii="仿宋_GB2312" w:eastAsia="仿宋_GB2312" w:hAnsi="宋体" w:cs="宋体" w:hint="eastAsia"/>
                <w:color w:val="000000"/>
                <w:sz w:val="24"/>
              </w:rPr>
              <w:t>村负责人：</w:t>
            </w:r>
            <w:r>
              <w:rPr>
                <w:rFonts w:ascii="仿宋_GB2312" w:eastAsia="仿宋_GB2312" w:hAnsi="宋体" w:cs="宋体" w:hint="eastAsia"/>
                <w:color w:val="000000"/>
                <w:sz w:val="24"/>
                <w:u w:val="single"/>
              </w:rPr>
              <w:t xml:space="preserve">             </w:t>
            </w:r>
            <w:r>
              <w:rPr>
                <w:rFonts w:ascii="仿宋_GB2312" w:eastAsia="仿宋_GB2312" w:hAnsi="宋体" w:cs="宋体" w:hint="eastAsia"/>
                <w:color w:val="000000"/>
                <w:sz w:val="24"/>
              </w:rPr>
              <w:t>联系电话：</w:t>
            </w:r>
            <w:r>
              <w:rPr>
                <w:rFonts w:ascii="仿宋_GB2312" w:eastAsia="仿宋_GB2312" w:hAnsi="宋体" w:cs="宋体" w:hint="eastAsia"/>
                <w:color w:val="000000"/>
                <w:sz w:val="24"/>
                <w:u w:val="single"/>
              </w:rPr>
              <w:t xml:space="preserve">           </w:t>
            </w:r>
            <w:r>
              <w:rPr>
                <w:rFonts w:ascii="仿宋_GB2312" w:eastAsia="仿宋_GB2312" w:hAnsi="宋体" w:cs="宋体" w:hint="eastAsia"/>
                <w:color w:val="000000"/>
                <w:sz w:val="24"/>
              </w:rPr>
              <w:t>。</w:t>
            </w:r>
          </w:p>
        </w:tc>
      </w:tr>
      <w:tr w:rsidR="005C607C" w:rsidTr="006C1C08">
        <w:trPr>
          <w:cantSplit/>
          <w:trHeight w:val="770"/>
          <w:jc w:val="center"/>
        </w:trPr>
        <w:tc>
          <w:tcPr>
            <w:tcW w:w="840" w:type="dxa"/>
            <w:vMerge/>
            <w:tcBorders>
              <w:top w:val="nil"/>
              <w:left w:val="single" w:sz="8" w:space="0" w:color="auto"/>
              <w:bottom w:val="single" w:sz="8" w:space="0" w:color="auto"/>
              <w:right w:val="single" w:sz="8" w:space="0" w:color="auto"/>
            </w:tcBorders>
            <w:vAlign w:val="center"/>
          </w:tcPr>
          <w:p w:rsidR="005C607C" w:rsidRDefault="005C607C" w:rsidP="006C1C08">
            <w:pPr>
              <w:jc w:val="left"/>
              <w:rPr>
                <w:rFonts w:ascii="仿宋_GB2312" w:eastAsia="仿宋_GB2312" w:hAnsi="宋体" w:cs="宋体"/>
                <w:bCs/>
                <w:color w:val="000000"/>
                <w:sz w:val="24"/>
              </w:rPr>
            </w:pPr>
          </w:p>
        </w:tc>
        <w:tc>
          <w:tcPr>
            <w:tcW w:w="8694" w:type="dxa"/>
            <w:tcBorders>
              <w:top w:val="single" w:sz="4" w:space="0" w:color="auto"/>
              <w:left w:val="nil"/>
              <w:bottom w:val="single" w:sz="4" w:space="0" w:color="auto"/>
              <w:right w:val="single" w:sz="8" w:space="0" w:color="000000"/>
            </w:tcBorders>
            <w:vAlign w:val="center"/>
          </w:tcPr>
          <w:p w:rsidR="005C607C" w:rsidRDefault="005C607C" w:rsidP="006C1C08">
            <w:pPr>
              <w:spacing w:line="400" w:lineRule="exact"/>
              <w:ind w:leftChars="-100" w:left="-316" w:rightChars="-100" w:right="-316" w:firstLineChars="100" w:firstLine="236"/>
              <w:jc w:val="left"/>
              <w:rPr>
                <w:rFonts w:ascii="仿宋_GB2312" w:eastAsia="仿宋_GB2312" w:hAnsi="宋体" w:cs="宋体"/>
                <w:color w:val="000000"/>
                <w:sz w:val="24"/>
              </w:rPr>
            </w:pPr>
            <w:r>
              <w:rPr>
                <w:rFonts w:ascii="仿宋_GB2312" w:eastAsia="仿宋_GB2312" w:hAnsi="宋体" w:cs="宋体" w:hint="eastAsia"/>
                <w:color w:val="000000"/>
                <w:sz w:val="24"/>
              </w:rPr>
              <w:t>行政村总人口：</w:t>
            </w:r>
            <w:r>
              <w:rPr>
                <w:rFonts w:ascii="仿宋_GB2312" w:eastAsia="仿宋_GB2312" w:hAnsi="宋体" w:cs="宋体" w:hint="eastAsia"/>
                <w:color w:val="000000"/>
                <w:sz w:val="24"/>
                <w:u w:val="single"/>
              </w:rPr>
              <w:t xml:space="preserve">    </w:t>
            </w:r>
            <w:r>
              <w:rPr>
                <w:rFonts w:ascii="仿宋_GB2312" w:eastAsia="仿宋_GB2312" w:hAnsi="宋体" w:cs="宋体" w:hint="eastAsia"/>
                <w:color w:val="000000"/>
                <w:sz w:val="24"/>
              </w:rPr>
              <w:t>人，其中自然村人口：</w:t>
            </w:r>
            <w:r>
              <w:rPr>
                <w:rFonts w:ascii="仿宋_GB2312" w:eastAsia="仿宋_GB2312" w:hAnsi="宋体" w:cs="宋体" w:hint="eastAsia"/>
                <w:color w:val="000000"/>
                <w:sz w:val="24"/>
                <w:u w:val="single"/>
              </w:rPr>
              <w:t xml:space="preserve">     </w:t>
            </w:r>
            <w:r>
              <w:rPr>
                <w:rFonts w:ascii="仿宋_GB2312" w:eastAsia="仿宋_GB2312" w:hAnsi="宋体" w:cs="宋体" w:hint="eastAsia"/>
                <w:color w:val="000000"/>
                <w:sz w:val="24"/>
              </w:rPr>
              <w:t>人；</w:t>
            </w:r>
          </w:p>
        </w:tc>
      </w:tr>
      <w:tr w:rsidR="005C607C" w:rsidTr="006C1C08">
        <w:trPr>
          <w:cantSplit/>
          <w:trHeight w:val="1082"/>
          <w:jc w:val="center"/>
        </w:trPr>
        <w:tc>
          <w:tcPr>
            <w:tcW w:w="840" w:type="dxa"/>
            <w:tcBorders>
              <w:top w:val="single" w:sz="8" w:space="0" w:color="auto"/>
              <w:left w:val="single" w:sz="8" w:space="0" w:color="auto"/>
              <w:bottom w:val="single" w:sz="8" w:space="0" w:color="auto"/>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bCs/>
                <w:color w:val="000000"/>
                <w:sz w:val="24"/>
              </w:rPr>
            </w:pPr>
            <w:r>
              <w:rPr>
                <w:rFonts w:ascii="仿宋_GB2312" w:eastAsia="仿宋_GB2312" w:hAnsi="宋体" w:cs="宋体" w:hint="eastAsia"/>
                <w:bCs/>
                <w:color w:val="000000"/>
                <w:spacing w:val="20"/>
                <w:sz w:val="24"/>
              </w:rPr>
              <w:t>投资</w:t>
            </w:r>
          </w:p>
        </w:tc>
        <w:tc>
          <w:tcPr>
            <w:tcW w:w="8694" w:type="dxa"/>
            <w:tcBorders>
              <w:top w:val="single" w:sz="8" w:space="0" w:color="auto"/>
              <w:left w:val="nil"/>
              <w:bottom w:val="single" w:sz="8" w:space="0" w:color="auto"/>
              <w:right w:val="single" w:sz="8" w:space="0" w:color="000000"/>
            </w:tcBorders>
            <w:vAlign w:val="center"/>
          </w:tcPr>
          <w:p w:rsidR="005C607C" w:rsidRDefault="005C607C" w:rsidP="006C1C08">
            <w:pPr>
              <w:spacing w:line="400" w:lineRule="exact"/>
              <w:ind w:leftChars="-100" w:left="-316" w:rightChars="-100" w:right="-316" w:firstLineChars="99" w:firstLine="233"/>
              <w:jc w:val="left"/>
              <w:rPr>
                <w:rFonts w:ascii="仿宋_GB2312" w:eastAsia="仿宋_GB2312" w:hAnsi="宋体" w:cs="宋体"/>
                <w:bCs/>
                <w:color w:val="000000"/>
                <w:sz w:val="24"/>
              </w:rPr>
            </w:pPr>
            <w:r>
              <w:rPr>
                <w:rFonts w:ascii="仿宋_GB2312" w:eastAsia="仿宋_GB2312" w:hAnsi="宋体" w:cs="宋体" w:hint="eastAsia"/>
                <w:bCs/>
                <w:color w:val="000000"/>
                <w:sz w:val="24"/>
              </w:rPr>
              <w:t>总投资</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万元，受益人口</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人。</w:t>
            </w:r>
          </w:p>
        </w:tc>
      </w:tr>
      <w:tr w:rsidR="005C607C" w:rsidTr="006C1C08">
        <w:trPr>
          <w:cantSplit/>
          <w:trHeight w:val="90"/>
          <w:jc w:val="center"/>
        </w:trPr>
        <w:tc>
          <w:tcPr>
            <w:tcW w:w="84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pacing w:val="20"/>
                <w:sz w:val="24"/>
              </w:rPr>
            </w:pPr>
            <w:r>
              <w:rPr>
                <w:rFonts w:ascii="仿宋_GB2312" w:eastAsia="仿宋_GB2312" w:hAnsi="宋体" w:cs="宋体" w:hint="eastAsia"/>
                <w:bCs/>
                <w:color w:val="000000"/>
                <w:spacing w:val="20"/>
                <w:sz w:val="24"/>
              </w:rPr>
              <w:t>项目具体内容</w:t>
            </w:r>
          </w:p>
        </w:tc>
        <w:tc>
          <w:tcPr>
            <w:tcW w:w="8694" w:type="dxa"/>
            <w:tcBorders>
              <w:top w:val="single" w:sz="8" w:space="0" w:color="auto"/>
              <w:left w:val="nil"/>
              <w:bottom w:val="single" w:sz="8" w:space="0" w:color="auto"/>
              <w:right w:val="single" w:sz="8" w:space="0" w:color="auto"/>
            </w:tcBorders>
            <w:vAlign w:val="center"/>
          </w:tcPr>
          <w:p w:rsidR="005C607C" w:rsidRDefault="005C607C" w:rsidP="006C1C08">
            <w:pPr>
              <w:spacing w:line="500" w:lineRule="exact"/>
              <w:ind w:rightChars="41" w:right="129"/>
              <w:jc w:val="left"/>
              <w:rPr>
                <w:rFonts w:ascii="仿宋_GB2312" w:eastAsia="仿宋_GB2312" w:hAnsi="宋体" w:cs="宋体" w:hint="eastAsia"/>
                <w:bCs/>
                <w:color w:val="000000"/>
                <w:sz w:val="24"/>
              </w:rPr>
            </w:pPr>
            <w:r>
              <w:rPr>
                <w:rFonts w:ascii="仿宋_GB2312" w:eastAsia="仿宋_GB2312" w:hAnsi="宋体" w:cs="宋体" w:hint="eastAsia"/>
                <w:bCs/>
                <w:color w:val="000000"/>
                <w:sz w:val="24"/>
              </w:rPr>
              <w:t>项目必要性、可行性分析；受益面积与人口；经济与社会效益预测；项目建设内容及主要工程；筹资方案及用途；财政补助资金用途等</w:t>
            </w:r>
          </w:p>
        </w:tc>
      </w:tr>
      <w:tr w:rsidR="005C607C" w:rsidTr="006C1C08">
        <w:trPr>
          <w:cantSplit/>
          <w:trHeight w:val="5340"/>
          <w:jc w:val="center"/>
        </w:trPr>
        <w:tc>
          <w:tcPr>
            <w:tcW w:w="840" w:type="dxa"/>
            <w:vMerge/>
            <w:tcBorders>
              <w:top w:val="single" w:sz="8" w:space="0" w:color="auto"/>
              <w:left w:val="single" w:sz="8" w:space="0" w:color="auto"/>
              <w:bottom w:val="single" w:sz="8" w:space="0" w:color="auto"/>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pacing w:val="20"/>
                <w:sz w:val="24"/>
              </w:rPr>
            </w:pPr>
          </w:p>
        </w:tc>
        <w:tc>
          <w:tcPr>
            <w:tcW w:w="8694" w:type="dxa"/>
            <w:tcBorders>
              <w:top w:val="single" w:sz="8" w:space="0" w:color="auto"/>
              <w:left w:val="nil"/>
              <w:bottom w:val="single" w:sz="8" w:space="0" w:color="auto"/>
              <w:right w:val="single" w:sz="8" w:space="0" w:color="auto"/>
            </w:tcBorders>
          </w:tcPr>
          <w:p w:rsidR="005C607C" w:rsidRDefault="005C607C" w:rsidP="006C1C08">
            <w:pPr>
              <w:spacing w:line="500" w:lineRule="exact"/>
              <w:ind w:rightChars="41" w:right="129" w:firstLineChars="100" w:firstLine="236"/>
              <w:rPr>
                <w:rFonts w:ascii="仿宋_GB2312" w:eastAsia="仿宋_GB2312" w:hAnsi="宋体" w:cs="宋体" w:hint="eastAsia"/>
                <w:bCs/>
                <w:color w:val="000000"/>
                <w:sz w:val="24"/>
              </w:rPr>
            </w:pPr>
            <w:r>
              <w:rPr>
                <w:rFonts w:ascii="仿宋_GB2312" w:eastAsia="仿宋_GB2312" w:hAnsi="宋体" w:cs="宋体" w:hint="eastAsia"/>
                <w:color w:val="000000"/>
                <w:sz w:val="24"/>
              </w:rPr>
              <w:t>例：随着生活水平的提高，加强村公益设施改造，丰富生活和提高生活质量十分必要。工程投资xx万元，具体建设内容,受益人口xx人。经村班子集体研究，充分调动群众投资</w:t>
            </w:r>
            <w:proofErr w:type="gramStart"/>
            <w:r>
              <w:rPr>
                <w:rFonts w:ascii="仿宋_GB2312" w:eastAsia="仿宋_GB2312" w:hAnsi="宋体" w:cs="宋体" w:hint="eastAsia"/>
                <w:color w:val="000000"/>
                <w:sz w:val="24"/>
              </w:rPr>
              <w:t>兴建村</w:t>
            </w:r>
            <w:proofErr w:type="gramEnd"/>
            <w:r>
              <w:rPr>
                <w:rFonts w:ascii="仿宋_GB2312" w:eastAsia="仿宋_GB2312" w:hAnsi="宋体" w:cs="宋体" w:hint="eastAsia"/>
                <w:color w:val="000000"/>
                <w:sz w:val="24"/>
              </w:rPr>
              <w:t>公益设施积极性，经村民代表会议通过，村民同意筹资xx元/人。财政补助资金和筹集资金主要用于xx建设项目内容使用，基础工程实行招投标制，项目所筹资金实行专款专用，确保项目按质按量完成）。</w:t>
            </w:r>
          </w:p>
        </w:tc>
      </w:tr>
      <w:tr w:rsidR="005C607C" w:rsidTr="006C1C08">
        <w:trPr>
          <w:cantSplit/>
          <w:trHeight w:val="688"/>
          <w:jc w:val="center"/>
        </w:trPr>
        <w:tc>
          <w:tcPr>
            <w:tcW w:w="840" w:type="dxa"/>
            <w:vMerge w:val="restart"/>
            <w:tcBorders>
              <w:top w:val="single" w:sz="8" w:space="0" w:color="auto"/>
              <w:left w:val="single" w:sz="8" w:space="0" w:color="auto"/>
              <w:bottom w:val="single" w:sz="8" w:space="0" w:color="auto"/>
              <w:right w:val="single" w:sz="8" w:space="0" w:color="auto"/>
            </w:tcBorders>
            <w:vAlign w:val="center"/>
          </w:tcPr>
          <w:p w:rsidR="005C607C" w:rsidRDefault="005C607C" w:rsidP="006C1C08">
            <w:pPr>
              <w:spacing w:line="500" w:lineRule="exact"/>
              <w:ind w:leftChars="-100" w:left="-316" w:rightChars="-100" w:right="-316"/>
              <w:jc w:val="center"/>
              <w:rPr>
                <w:rFonts w:ascii="仿宋_GB2312" w:eastAsia="仿宋_GB2312" w:hAnsi="宋体" w:cs="宋体"/>
                <w:bCs/>
                <w:color w:val="000000"/>
                <w:sz w:val="24"/>
              </w:rPr>
            </w:pPr>
            <w:r>
              <w:rPr>
                <w:rFonts w:ascii="仿宋_GB2312" w:eastAsia="仿宋_GB2312" w:hAnsi="宋体" w:cs="宋体" w:hint="eastAsia"/>
                <w:bCs/>
                <w:color w:val="000000"/>
                <w:sz w:val="24"/>
              </w:rPr>
              <w:lastRenderedPageBreak/>
              <w:t>项目</w:t>
            </w:r>
          </w:p>
          <w:p w:rsidR="005C607C" w:rsidRDefault="005C607C" w:rsidP="006C1C08">
            <w:pPr>
              <w:spacing w:line="5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施工</w:t>
            </w:r>
          </w:p>
          <w:p w:rsidR="005C607C" w:rsidRDefault="005C607C" w:rsidP="006C1C08">
            <w:pPr>
              <w:spacing w:line="5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计划</w:t>
            </w:r>
          </w:p>
          <w:p w:rsidR="005C607C" w:rsidRDefault="005C607C" w:rsidP="006C1C08">
            <w:pPr>
              <w:spacing w:line="5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安排</w:t>
            </w:r>
          </w:p>
          <w:p w:rsidR="005C607C" w:rsidRDefault="005C607C" w:rsidP="006C1C08">
            <w:pPr>
              <w:spacing w:line="5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和</w:t>
            </w:r>
          </w:p>
          <w:p w:rsidR="005C607C" w:rsidRDefault="005C607C" w:rsidP="006C1C08">
            <w:pPr>
              <w:spacing w:line="5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完工</w:t>
            </w:r>
          </w:p>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pacing w:val="20"/>
                <w:sz w:val="24"/>
              </w:rPr>
            </w:pPr>
            <w:r>
              <w:rPr>
                <w:rFonts w:ascii="仿宋_GB2312" w:eastAsia="仿宋_GB2312" w:hAnsi="宋体" w:cs="宋体" w:hint="eastAsia"/>
                <w:bCs/>
                <w:color w:val="000000"/>
                <w:sz w:val="24"/>
              </w:rPr>
              <w:t>时间</w:t>
            </w:r>
          </w:p>
        </w:tc>
        <w:tc>
          <w:tcPr>
            <w:tcW w:w="8694" w:type="dxa"/>
            <w:tcBorders>
              <w:top w:val="single" w:sz="8" w:space="0" w:color="auto"/>
              <w:left w:val="single" w:sz="8" w:space="0" w:color="auto"/>
              <w:bottom w:val="single" w:sz="8" w:space="0" w:color="auto"/>
              <w:right w:val="single" w:sz="8" w:space="0" w:color="auto"/>
            </w:tcBorders>
            <w:vAlign w:val="center"/>
          </w:tcPr>
          <w:p w:rsidR="005C607C" w:rsidRDefault="005C607C" w:rsidP="006C1C08">
            <w:pPr>
              <w:spacing w:line="500" w:lineRule="exact"/>
              <w:ind w:firstLineChars="6" w:firstLine="14"/>
              <w:rPr>
                <w:rFonts w:ascii="仿宋_GB2312" w:eastAsia="仿宋_GB2312" w:hAnsi="宋体" w:cs="宋体" w:hint="eastAsia"/>
                <w:color w:val="000000"/>
                <w:sz w:val="24"/>
              </w:rPr>
            </w:pPr>
            <w:r>
              <w:rPr>
                <w:rFonts w:ascii="仿宋_GB2312" w:eastAsia="仿宋_GB2312" w:hAnsi="宋体" w:cs="宋体" w:hint="eastAsia"/>
                <w:bCs/>
                <w:color w:val="000000"/>
                <w:sz w:val="24"/>
              </w:rPr>
              <w:t>分阶段施工计划、预计完工时间，村里专门成立项目实施班子，加强项目预决算管理、工程实施监督管理、招投标、资金使用公开透明等情况说明。</w:t>
            </w:r>
          </w:p>
        </w:tc>
      </w:tr>
      <w:tr w:rsidR="005C607C" w:rsidTr="006C1C08">
        <w:trPr>
          <w:cantSplit/>
          <w:trHeight w:val="4204"/>
          <w:jc w:val="center"/>
        </w:trPr>
        <w:tc>
          <w:tcPr>
            <w:tcW w:w="840" w:type="dxa"/>
            <w:vMerge/>
            <w:tcBorders>
              <w:top w:val="single" w:sz="8" w:space="0" w:color="auto"/>
              <w:left w:val="single" w:sz="8" w:space="0" w:color="auto"/>
              <w:bottom w:val="single" w:sz="8" w:space="0" w:color="auto"/>
              <w:right w:val="single" w:sz="8" w:space="0" w:color="auto"/>
            </w:tcBorders>
            <w:vAlign w:val="center"/>
          </w:tcPr>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z w:val="24"/>
              </w:rPr>
            </w:pPr>
          </w:p>
        </w:tc>
        <w:tc>
          <w:tcPr>
            <w:tcW w:w="8694" w:type="dxa"/>
            <w:tcBorders>
              <w:top w:val="single" w:sz="8" w:space="0" w:color="auto"/>
              <w:left w:val="single" w:sz="8" w:space="0" w:color="auto"/>
              <w:bottom w:val="single" w:sz="8" w:space="0" w:color="auto"/>
              <w:right w:val="single" w:sz="8" w:space="0" w:color="auto"/>
            </w:tcBorders>
          </w:tcPr>
          <w:p w:rsidR="005C607C" w:rsidRDefault="005C607C" w:rsidP="006C1C08">
            <w:pPr>
              <w:spacing w:line="500" w:lineRule="exact"/>
              <w:ind w:firstLineChars="6" w:firstLine="14"/>
              <w:rPr>
                <w:rFonts w:ascii="仿宋_GB2312" w:eastAsia="仿宋_GB2312" w:hAnsi="宋体" w:cs="宋体" w:hint="eastAsia"/>
                <w:bCs/>
                <w:color w:val="000000"/>
                <w:sz w:val="24"/>
              </w:rPr>
            </w:pPr>
            <w:r>
              <w:rPr>
                <w:rFonts w:ascii="仿宋_GB2312" w:eastAsia="仿宋_GB2312" w:hAnsi="宋体" w:cs="宋体" w:hint="eastAsia"/>
                <w:bCs/>
                <w:color w:val="000000"/>
                <w:sz w:val="24"/>
              </w:rPr>
              <w:t>村里专门成立项目实施班子，加强项目预决算管理，加强工程实施监督管理，招投标、资金使用公开透明。</w:t>
            </w:r>
          </w:p>
          <w:p w:rsidR="005C607C" w:rsidRDefault="005C607C" w:rsidP="006C1C08">
            <w:pPr>
              <w:spacing w:line="500" w:lineRule="exact"/>
              <w:ind w:firstLineChars="6" w:firstLine="14"/>
              <w:rPr>
                <w:rFonts w:ascii="仿宋_GB2312" w:eastAsia="仿宋_GB2312" w:hAnsi="宋体" w:cs="宋体"/>
                <w:bCs/>
                <w:color w:val="000000"/>
                <w:sz w:val="24"/>
              </w:rPr>
            </w:pPr>
          </w:p>
          <w:p w:rsidR="005C607C" w:rsidRDefault="005C607C" w:rsidP="006C1C08">
            <w:pPr>
              <w:spacing w:line="500" w:lineRule="exact"/>
              <w:ind w:leftChars="-100" w:left="-316" w:rightChars="-100" w:right="-316"/>
              <w:rPr>
                <w:rFonts w:ascii="仿宋_GB2312" w:eastAsia="仿宋_GB2312" w:hAnsi="宋体" w:cs="宋体" w:hint="eastAsia"/>
                <w:bCs/>
                <w:color w:val="000000"/>
                <w:sz w:val="24"/>
              </w:rPr>
            </w:pPr>
            <w:r>
              <w:rPr>
                <w:rFonts w:ascii="仿宋_GB2312" w:eastAsia="仿宋_GB2312" w:hAnsi="宋体" w:cs="宋体" w:hint="eastAsia"/>
                <w:bCs/>
                <w:color w:val="000000"/>
                <w:sz w:val="24"/>
              </w:rPr>
              <w:t xml:space="preserve">  </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 xml:space="preserve">年 </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月, 工程启动。</w:t>
            </w:r>
          </w:p>
          <w:p w:rsidR="005C607C" w:rsidRDefault="005C607C" w:rsidP="006C1C08">
            <w:pPr>
              <w:spacing w:line="500" w:lineRule="exact"/>
              <w:ind w:leftChars="-100" w:left="-316" w:rightChars="-100" w:right="-316"/>
              <w:rPr>
                <w:rFonts w:ascii="仿宋_GB2312" w:eastAsia="仿宋_GB2312" w:hAnsi="宋体" w:cs="宋体" w:hint="eastAsia"/>
                <w:bCs/>
                <w:color w:val="000000"/>
                <w:sz w:val="24"/>
              </w:rPr>
            </w:pPr>
            <w:r>
              <w:rPr>
                <w:rFonts w:ascii="仿宋_GB2312" w:eastAsia="仿宋_GB2312" w:hAnsi="宋体" w:cs="宋体" w:hint="eastAsia"/>
                <w:bCs/>
                <w:color w:val="000000"/>
                <w:sz w:val="24"/>
              </w:rPr>
              <w:t xml:space="preserve">  </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 xml:space="preserve">年 </w:t>
            </w:r>
            <w:r>
              <w:rPr>
                <w:rFonts w:ascii="仿宋_GB2312" w:eastAsia="仿宋_GB2312" w:hAnsi="宋体" w:cs="宋体" w:hint="eastAsia"/>
                <w:bCs/>
                <w:color w:val="000000"/>
                <w:sz w:val="24"/>
                <w:u w:val="single"/>
              </w:rPr>
              <w:t xml:space="preserve">     </w:t>
            </w:r>
            <w:r>
              <w:rPr>
                <w:rFonts w:ascii="仿宋_GB2312" w:eastAsia="仿宋_GB2312" w:hAnsi="宋体" w:cs="宋体" w:hint="eastAsia"/>
                <w:bCs/>
                <w:color w:val="000000"/>
                <w:sz w:val="24"/>
              </w:rPr>
              <w:t>月, 工程完工。</w:t>
            </w:r>
          </w:p>
          <w:p w:rsidR="005C607C" w:rsidRDefault="005C607C" w:rsidP="006C1C08">
            <w:pPr>
              <w:spacing w:line="500" w:lineRule="exact"/>
              <w:ind w:leftChars="-100" w:left="-316" w:rightChars="-44" w:right="-139"/>
              <w:rPr>
                <w:rFonts w:ascii="仿宋_GB2312" w:eastAsia="仿宋_GB2312" w:hAnsi="宋体" w:cs="宋体" w:hint="eastAsia"/>
                <w:color w:val="000000"/>
                <w:sz w:val="24"/>
              </w:rPr>
            </w:pPr>
          </w:p>
        </w:tc>
      </w:tr>
      <w:tr w:rsidR="005C607C" w:rsidTr="006C1C08">
        <w:trPr>
          <w:cantSplit/>
          <w:trHeight w:val="90"/>
          <w:jc w:val="center"/>
        </w:trPr>
        <w:tc>
          <w:tcPr>
            <w:tcW w:w="840" w:type="dxa"/>
            <w:tcBorders>
              <w:top w:val="single" w:sz="8" w:space="0" w:color="auto"/>
              <w:left w:val="single" w:sz="8" w:space="0" w:color="auto"/>
              <w:bottom w:val="single" w:sz="8" w:space="0" w:color="auto"/>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pacing w:val="20"/>
                <w:sz w:val="24"/>
              </w:rPr>
              <w:t>村级申报意见</w:t>
            </w:r>
          </w:p>
        </w:tc>
        <w:tc>
          <w:tcPr>
            <w:tcW w:w="8694" w:type="dxa"/>
            <w:tcBorders>
              <w:top w:val="single" w:sz="8" w:space="0" w:color="auto"/>
              <w:left w:val="single" w:sz="8" w:space="0" w:color="auto"/>
              <w:bottom w:val="single" w:sz="8" w:space="0" w:color="auto"/>
              <w:right w:val="single" w:sz="8" w:space="0" w:color="auto"/>
            </w:tcBorders>
          </w:tcPr>
          <w:p w:rsidR="005C607C" w:rsidRDefault="005C607C" w:rsidP="006C1C08">
            <w:pPr>
              <w:widowControl/>
              <w:tabs>
                <w:tab w:val="left" w:pos="1120"/>
              </w:tabs>
              <w:jc w:val="center"/>
              <w:rPr>
                <w:rFonts w:ascii="仿宋_GB2312" w:eastAsia="仿宋_GB2312" w:hAnsi="宋体" w:cs="宋体" w:hint="eastAsia"/>
                <w:bCs/>
                <w:color w:val="000000"/>
                <w:sz w:val="24"/>
              </w:rPr>
            </w:pPr>
          </w:p>
          <w:p w:rsidR="005C607C" w:rsidRDefault="005C607C" w:rsidP="006C1C08">
            <w:pPr>
              <w:widowControl/>
              <w:tabs>
                <w:tab w:val="left" w:pos="1120"/>
              </w:tabs>
              <w:jc w:val="center"/>
              <w:rPr>
                <w:rFonts w:ascii="仿宋_GB2312" w:eastAsia="仿宋_GB2312" w:hAnsi="宋体" w:cs="宋体" w:hint="eastAsia"/>
                <w:bCs/>
                <w:color w:val="000000"/>
                <w:sz w:val="24"/>
              </w:rPr>
            </w:pPr>
          </w:p>
          <w:p w:rsidR="005C607C" w:rsidRDefault="005C607C" w:rsidP="006C1C08">
            <w:pPr>
              <w:widowControl/>
              <w:tabs>
                <w:tab w:val="left" w:pos="1120"/>
              </w:tabs>
              <w:rPr>
                <w:rFonts w:ascii="仿宋_GB2312" w:eastAsia="仿宋_GB2312" w:hAnsi="宋体" w:cs="宋体" w:hint="eastAsia"/>
                <w:bCs/>
                <w:color w:val="000000"/>
                <w:sz w:val="24"/>
              </w:rPr>
            </w:pPr>
            <w:r>
              <w:rPr>
                <w:rFonts w:ascii="仿宋_GB2312" w:eastAsia="仿宋_GB2312" w:hAnsi="宋体" w:cs="宋体" w:hint="eastAsia"/>
                <w:bCs/>
                <w:color w:val="000000"/>
                <w:sz w:val="24"/>
              </w:rPr>
              <w:t>项目村负责人签字</w:t>
            </w:r>
          </w:p>
          <w:p w:rsidR="005C607C" w:rsidRDefault="005C607C" w:rsidP="006C1C08">
            <w:pPr>
              <w:widowControl/>
              <w:tabs>
                <w:tab w:val="left" w:pos="1120"/>
              </w:tabs>
              <w:jc w:val="center"/>
              <w:rPr>
                <w:rFonts w:ascii="仿宋_GB2312" w:eastAsia="仿宋_GB2312" w:hAnsi="宋体" w:cs="宋体" w:hint="eastAsia"/>
                <w:bCs/>
                <w:color w:val="000000"/>
                <w:sz w:val="24"/>
              </w:rPr>
            </w:pPr>
            <w:r>
              <w:rPr>
                <w:rFonts w:ascii="仿宋_GB2312" w:eastAsia="仿宋_GB2312" w:hAnsi="宋体" w:cs="宋体" w:hint="eastAsia"/>
                <w:bCs/>
                <w:color w:val="000000"/>
                <w:sz w:val="24"/>
              </w:rPr>
              <w:t xml:space="preserve">                                        （盖章）</w:t>
            </w:r>
          </w:p>
          <w:p w:rsidR="005C607C" w:rsidRDefault="005C607C" w:rsidP="006C1C08">
            <w:pPr>
              <w:widowControl/>
              <w:tabs>
                <w:tab w:val="left" w:pos="1120"/>
              </w:tabs>
              <w:jc w:val="left"/>
              <w:rPr>
                <w:rFonts w:ascii="仿宋_GB2312" w:eastAsia="仿宋_GB2312" w:hAnsi="宋体" w:cs="宋体" w:hint="eastAsia"/>
                <w:color w:val="000000"/>
                <w:sz w:val="24"/>
              </w:rPr>
            </w:pPr>
            <w:r>
              <w:rPr>
                <w:rFonts w:ascii="仿宋_GB2312" w:eastAsia="仿宋_GB2312" w:hAnsi="宋体" w:cs="宋体" w:hint="eastAsia"/>
                <w:bCs/>
                <w:color w:val="000000"/>
                <w:sz w:val="24"/>
              </w:rPr>
              <w:t xml:space="preserve">                                                   年    月    日 </w:t>
            </w:r>
          </w:p>
        </w:tc>
      </w:tr>
      <w:tr w:rsidR="005C607C" w:rsidTr="006C1C08">
        <w:trPr>
          <w:cantSplit/>
          <w:trHeight w:val="3582"/>
          <w:jc w:val="center"/>
        </w:trPr>
        <w:tc>
          <w:tcPr>
            <w:tcW w:w="840" w:type="dxa"/>
            <w:tcBorders>
              <w:top w:val="single" w:sz="8" w:space="0" w:color="auto"/>
              <w:left w:val="single" w:sz="8" w:space="0" w:color="auto"/>
              <w:bottom w:val="single" w:sz="8" w:space="0" w:color="auto"/>
              <w:right w:val="single" w:sz="8" w:space="0" w:color="auto"/>
            </w:tcBorders>
            <w:textDirection w:val="tbRlV"/>
            <w:vAlign w:val="center"/>
          </w:tcPr>
          <w:p w:rsidR="005C607C" w:rsidRDefault="005C607C" w:rsidP="006C1C08">
            <w:pPr>
              <w:spacing w:line="400" w:lineRule="exact"/>
              <w:ind w:leftChars="-100" w:left="-316" w:rightChars="-100" w:right="-316"/>
              <w:jc w:val="center"/>
              <w:rPr>
                <w:rFonts w:ascii="仿宋_GB2312" w:eastAsia="仿宋_GB2312" w:hAnsi="宋体" w:cs="宋体" w:hint="eastAsia"/>
                <w:bCs/>
                <w:color w:val="000000"/>
                <w:sz w:val="24"/>
              </w:rPr>
            </w:pPr>
            <w:r>
              <w:rPr>
                <w:rFonts w:ascii="仿宋_GB2312" w:eastAsia="仿宋_GB2312" w:hAnsi="宋体" w:cs="宋体" w:hint="eastAsia"/>
                <w:bCs/>
                <w:color w:val="000000"/>
                <w:spacing w:val="20"/>
                <w:sz w:val="24"/>
              </w:rPr>
              <w:t>镇乡人民政府审核意见</w:t>
            </w:r>
          </w:p>
        </w:tc>
        <w:tc>
          <w:tcPr>
            <w:tcW w:w="8694" w:type="dxa"/>
            <w:tcBorders>
              <w:top w:val="single" w:sz="8" w:space="0" w:color="auto"/>
              <w:left w:val="single" w:sz="8" w:space="0" w:color="auto"/>
              <w:bottom w:val="single" w:sz="8" w:space="0" w:color="auto"/>
              <w:right w:val="single" w:sz="8" w:space="0" w:color="auto"/>
            </w:tcBorders>
          </w:tcPr>
          <w:p w:rsidR="005C607C" w:rsidRDefault="005C607C" w:rsidP="006C1C08">
            <w:pPr>
              <w:widowControl/>
              <w:tabs>
                <w:tab w:val="left" w:pos="1120"/>
              </w:tabs>
              <w:rPr>
                <w:rFonts w:ascii="仿宋_GB2312" w:eastAsia="仿宋_GB2312" w:hAnsi="宋体" w:cs="宋体" w:hint="eastAsia"/>
                <w:bCs/>
                <w:color w:val="000000"/>
                <w:sz w:val="28"/>
                <w:szCs w:val="28"/>
              </w:rPr>
            </w:pPr>
          </w:p>
          <w:p w:rsidR="005C607C" w:rsidRDefault="005C607C" w:rsidP="006C1C08">
            <w:pPr>
              <w:widowControl/>
              <w:tabs>
                <w:tab w:val="left" w:pos="1120"/>
              </w:tabs>
              <w:rPr>
                <w:rFonts w:ascii="仿宋_GB2312" w:eastAsia="仿宋_GB2312" w:hAnsi="宋体" w:cs="宋体" w:hint="eastAsia"/>
                <w:bCs/>
                <w:color w:val="000000"/>
                <w:sz w:val="24"/>
              </w:rPr>
            </w:pPr>
            <w:r>
              <w:rPr>
                <w:rFonts w:ascii="仿宋_GB2312" w:eastAsia="仿宋_GB2312" w:hAnsi="宋体" w:cs="宋体" w:hint="eastAsia"/>
                <w:bCs/>
                <w:color w:val="000000"/>
                <w:sz w:val="28"/>
                <w:szCs w:val="28"/>
              </w:rPr>
              <w:t>该项目</w:t>
            </w:r>
            <w:proofErr w:type="gramStart"/>
            <w:r>
              <w:rPr>
                <w:rFonts w:ascii="仿宋_GB2312" w:eastAsia="仿宋_GB2312" w:hAnsi="宋体" w:cs="宋体" w:hint="eastAsia"/>
                <w:bCs/>
                <w:color w:val="000000"/>
                <w:sz w:val="28"/>
                <w:szCs w:val="28"/>
              </w:rPr>
              <w:t>不</w:t>
            </w:r>
            <w:proofErr w:type="gramEnd"/>
            <w:r>
              <w:rPr>
                <w:rFonts w:ascii="仿宋_GB2312" w:eastAsia="仿宋_GB2312" w:hAnsi="宋体" w:cs="宋体" w:hint="eastAsia"/>
                <w:bCs/>
                <w:color w:val="000000"/>
                <w:sz w:val="28"/>
                <w:szCs w:val="28"/>
              </w:rPr>
              <w:t>与其他财政扶持资金项目重复，同意上报。</w:t>
            </w:r>
          </w:p>
          <w:p w:rsidR="005C607C" w:rsidRDefault="005C607C" w:rsidP="006C1C08">
            <w:pPr>
              <w:widowControl/>
              <w:tabs>
                <w:tab w:val="left" w:pos="1120"/>
              </w:tabs>
              <w:rPr>
                <w:rFonts w:ascii="仿宋_GB2312" w:eastAsia="仿宋_GB2312" w:hAnsi="宋体" w:cs="宋体" w:hint="eastAsia"/>
                <w:bCs/>
                <w:color w:val="000000"/>
                <w:sz w:val="24"/>
              </w:rPr>
            </w:pPr>
            <w:r>
              <w:rPr>
                <w:rFonts w:ascii="仿宋_GB2312" w:eastAsia="仿宋_GB2312" w:hAnsi="宋体" w:cs="宋体" w:hint="eastAsia"/>
                <w:bCs/>
                <w:color w:val="000000"/>
                <w:sz w:val="24"/>
              </w:rPr>
              <w:t>分管领导签字：</w:t>
            </w:r>
          </w:p>
          <w:p w:rsidR="005C607C" w:rsidRDefault="005C607C" w:rsidP="006C1C08">
            <w:pPr>
              <w:widowControl/>
              <w:tabs>
                <w:tab w:val="left" w:pos="1120"/>
              </w:tabs>
              <w:rPr>
                <w:rFonts w:ascii="仿宋_GB2312" w:eastAsia="仿宋_GB2312" w:hAnsi="宋体" w:cs="宋体" w:hint="eastAsia"/>
                <w:bCs/>
                <w:color w:val="000000"/>
                <w:sz w:val="24"/>
              </w:rPr>
            </w:pPr>
            <w:r>
              <w:rPr>
                <w:rFonts w:ascii="仿宋_GB2312" w:eastAsia="仿宋_GB2312" w:hAnsi="宋体" w:cs="宋体" w:hint="eastAsia"/>
                <w:bCs/>
                <w:color w:val="000000"/>
                <w:sz w:val="24"/>
              </w:rPr>
              <w:t xml:space="preserve">                                                    （盖章）                                 </w:t>
            </w:r>
          </w:p>
          <w:p w:rsidR="005C607C" w:rsidRDefault="005C607C" w:rsidP="006C1C08">
            <w:pPr>
              <w:widowControl/>
              <w:tabs>
                <w:tab w:val="left" w:pos="1120"/>
              </w:tabs>
              <w:rPr>
                <w:rFonts w:ascii="仿宋_GB2312" w:eastAsia="仿宋_GB2312" w:hAnsi="宋体" w:cs="宋体" w:hint="eastAsia"/>
                <w:color w:val="000000"/>
                <w:sz w:val="24"/>
              </w:rPr>
            </w:pPr>
            <w:r>
              <w:rPr>
                <w:rFonts w:ascii="仿宋_GB2312" w:eastAsia="仿宋_GB2312" w:hAnsi="宋体" w:cs="宋体" w:hint="eastAsia"/>
                <w:bCs/>
                <w:color w:val="000000"/>
                <w:sz w:val="24"/>
              </w:rPr>
              <w:t xml:space="preserve">                                                   年    月     日 </w:t>
            </w:r>
          </w:p>
        </w:tc>
      </w:tr>
    </w:tbl>
    <w:p w:rsidR="005C607C" w:rsidRDefault="005C607C" w:rsidP="005C607C">
      <w:pPr>
        <w:rPr>
          <w:rFonts w:ascii="黑体" w:eastAsia="黑体" w:hint="eastAsia"/>
          <w:szCs w:val="32"/>
        </w:rPr>
      </w:pPr>
    </w:p>
    <w:p w:rsidR="005C607C" w:rsidRDefault="005C607C" w:rsidP="005C607C">
      <w:pPr>
        <w:jc w:val="left"/>
        <w:rPr>
          <w:rFonts w:ascii="仿宋_GB2312" w:eastAsia="仿宋_GB2312" w:hAnsi="宋体" w:hint="eastAsia"/>
          <w:color w:val="000000"/>
          <w:szCs w:val="32"/>
        </w:rPr>
      </w:pPr>
      <w:r>
        <w:rPr>
          <w:rFonts w:ascii="黑体" w:eastAsia="黑体" w:hint="eastAsia"/>
          <w:szCs w:val="32"/>
        </w:rPr>
        <w:lastRenderedPageBreak/>
        <w:t xml:space="preserve">附件2  </w:t>
      </w:r>
      <w:r>
        <w:rPr>
          <w:rFonts w:ascii="仿宋_GB2312" w:eastAsia="仿宋_GB2312" w:hAnsi="宋体" w:hint="eastAsia"/>
          <w:color w:val="000000"/>
          <w:szCs w:val="32"/>
        </w:rPr>
        <w:t xml:space="preserve">      </w:t>
      </w:r>
    </w:p>
    <w:p w:rsidR="005C607C" w:rsidRDefault="005C607C" w:rsidP="005C607C">
      <w:pPr>
        <w:spacing w:line="480" w:lineRule="exact"/>
        <w:jc w:val="center"/>
        <w:rPr>
          <w:rFonts w:ascii="方正小标宋简体" w:eastAsia="方正小标宋简体" w:hint="eastAsia"/>
          <w:sz w:val="36"/>
          <w:szCs w:val="36"/>
        </w:rPr>
      </w:pPr>
      <w:r>
        <w:rPr>
          <w:rFonts w:ascii="方正小标宋简体" w:eastAsia="方正小标宋简体" w:hint="eastAsia"/>
          <w:sz w:val="36"/>
          <w:szCs w:val="36"/>
        </w:rPr>
        <w:t>东阳市生态镇乡村级建设项目建设资金支出汇总表</w:t>
      </w:r>
    </w:p>
    <w:tbl>
      <w:tblPr>
        <w:tblpPr w:leftFromText="180" w:rightFromText="180" w:vertAnchor="text" w:horzAnchor="page" w:tblpXSpec="center" w:tblpY="79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262"/>
        <w:gridCol w:w="2132"/>
        <w:gridCol w:w="2132"/>
      </w:tblGrid>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ascii="仿宋_GB2312" w:eastAsia="仿宋_GB2312" w:hAnsi="宋体" w:hint="eastAsia"/>
                <w:color w:val="000000"/>
                <w:szCs w:val="32"/>
              </w:rPr>
              <w:t>序号</w:t>
            </w:r>
          </w:p>
        </w:tc>
        <w:tc>
          <w:tcPr>
            <w:tcW w:w="3262" w:type="dxa"/>
            <w:vAlign w:val="center"/>
          </w:tcPr>
          <w:p w:rsidR="005C607C" w:rsidRDefault="005C607C" w:rsidP="006C1C08">
            <w:pPr>
              <w:jc w:val="center"/>
              <w:rPr>
                <w:rFonts w:ascii="仿宋_GB2312" w:eastAsia="仿宋_GB2312" w:hAnsi="宋体" w:hint="eastAsia"/>
                <w:color w:val="000000"/>
                <w:szCs w:val="32"/>
              </w:rPr>
            </w:pPr>
            <w:r>
              <w:rPr>
                <w:rFonts w:ascii="仿宋_GB2312" w:eastAsia="仿宋_GB2312" w:hAnsi="宋体" w:hint="eastAsia"/>
                <w:color w:val="000000"/>
                <w:szCs w:val="32"/>
              </w:rPr>
              <w:t>内  容</w:t>
            </w:r>
          </w:p>
        </w:tc>
        <w:tc>
          <w:tcPr>
            <w:tcW w:w="2132" w:type="dxa"/>
            <w:vAlign w:val="center"/>
          </w:tcPr>
          <w:p w:rsidR="005C607C" w:rsidRDefault="005C607C" w:rsidP="006C1C08">
            <w:pPr>
              <w:jc w:val="center"/>
              <w:rPr>
                <w:rFonts w:ascii="仿宋_GB2312" w:eastAsia="仿宋_GB2312" w:hAnsi="宋体" w:hint="eastAsia"/>
                <w:color w:val="000000"/>
                <w:szCs w:val="32"/>
              </w:rPr>
            </w:pPr>
            <w:r>
              <w:rPr>
                <w:rFonts w:ascii="仿宋_GB2312" w:eastAsia="仿宋_GB2312" w:hAnsi="宋体" w:hint="eastAsia"/>
                <w:color w:val="000000"/>
                <w:szCs w:val="32"/>
              </w:rPr>
              <w:t>金  额</w:t>
            </w:r>
          </w:p>
        </w:tc>
        <w:tc>
          <w:tcPr>
            <w:tcW w:w="2132" w:type="dxa"/>
            <w:vAlign w:val="center"/>
          </w:tcPr>
          <w:p w:rsidR="005C607C" w:rsidRDefault="005C607C" w:rsidP="006C1C08">
            <w:pPr>
              <w:jc w:val="center"/>
              <w:rPr>
                <w:rFonts w:ascii="仿宋_GB2312" w:eastAsia="仿宋_GB2312" w:hAnsi="宋体"/>
                <w:color w:val="000000"/>
                <w:szCs w:val="32"/>
              </w:rPr>
            </w:pPr>
            <w:r>
              <w:rPr>
                <w:rFonts w:ascii="仿宋_GB2312" w:eastAsia="仿宋_GB2312" w:hAnsi="宋体" w:hint="eastAsia"/>
                <w:color w:val="000000"/>
                <w:szCs w:val="32"/>
              </w:rPr>
              <w:t>备  注</w:t>
            </w: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1</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2</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3</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4</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ind w:firstLineChars="100" w:firstLine="316"/>
              <w:rPr>
                <w:rFonts w:ascii="仿宋_GB2312" w:eastAsia="仿宋_GB2312" w:hAnsi="宋体" w:hint="eastAsia"/>
                <w:color w:val="000000"/>
                <w:szCs w:val="32"/>
              </w:rPr>
            </w:pPr>
            <w:r>
              <w:rPr>
                <w:rFonts w:eastAsia="仿宋_GB2312"/>
              </w:rPr>
              <w:t>5</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6</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7</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8</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9</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10</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11</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12</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r>
              <w:rPr>
                <w:rFonts w:eastAsia="仿宋_GB2312"/>
              </w:rPr>
              <w:t>13</w:t>
            </w:r>
          </w:p>
        </w:tc>
        <w:tc>
          <w:tcPr>
            <w:tcW w:w="326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r w:rsidR="005C607C" w:rsidTr="006C1C08">
        <w:trPr>
          <w:cantSplit/>
          <w:jc w:val="center"/>
        </w:trPr>
        <w:tc>
          <w:tcPr>
            <w:tcW w:w="1002" w:type="dxa"/>
            <w:vAlign w:val="center"/>
          </w:tcPr>
          <w:p w:rsidR="005C607C" w:rsidRDefault="005C607C" w:rsidP="006C1C08">
            <w:pPr>
              <w:jc w:val="center"/>
              <w:rPr>
                <w:rFonts w:ascii="仿宋_GB2312" w:eastAsia="仿宋_GB2312" w:hAnsi="宋体" w:hint="eastAsia"/>
                <w:color w:val="000000"/>
                <w:szCs w:val="32"/>
              </w:rPr>
            </w:pPr>
          </w:p>
        </w:tc>
        <w:tc>
          <w:tcPr>
            <w:tcW w:w="3262" w:type="dxa"/>
            <w:vAlign w:val="center"/>
          </w:tcPr>
          <w:p w:rsidR="005C607C" w:rsidRDefault="005C607C" w:rsidP="006C1C08">
            <w:pPr>
              <w:jc w:val="center"/>
              <w:rPr>
                <w:rFonts w:ascii="仿宋_GB2312" w:eastAsia="仿宋_GB2312" w:hAnsi="宋体" w:hint="eastAsia"/>
                <w:color w:val="000000"/>
                <w:szCs w:val="32"/>
              </w:rPr>
            </w:pPr>
            <w:r>
              <w:rPr>
                <w:rFonts w:ascii="仿宋_GB2312" w:eastAsia="仿宋_GB2312" w:hAnsi="宋体" w:hint="eastAsia"/>
                <w:color w:val="000000"/>
                <w:szCs w:val="32"/>
              </w:rPr>
              <w:t>合  计</w:t>
            </w:r>
          </w:p>
        </w:tc>
        <w:tc>
          <w:tcPr>
            <w:tcW w:w="2132" w:type="dxa"/>
            <w:vAlign w:val="center"/>
          </w:tcPr>
          <w:p w:rsidR="005C607C" w:rsidRDefault="005C607C" w:rsidP="006C1C08">
            <w:pPr>
              <w:jc w:val="center"/>
              <w:rPr>
                <w:rFonts w:ascii="仿宋_GB2312" w:eastAsia="仿宋_GB2312" w:hAnsi="宋体" w:hint="eastAsia"/>
                <w:color w:val="000000"/>
                <w:szCs w:val="32"/>
              </w:rPr>
            </w:pPr>
          </w:p>
        </w:tc>
        <w:tc>
          <w:tcPr>
            <w:tcW w:w="2132" w:type="dxa"/>
            <w:vAlign w:val="center"/>
          </w:tcPr>
          <w:p w:rsidR="005C607C" w:rsidRDefault="005C607C" w:rsidP="006C1C08">
            <w:pPr>
              <w:jc w:val="center"/>
              <w:rPr>
                <w:rFonts w:ascii="仿宋_GB2312" w:eastAsia="仿宋_GB2312" w:hAnsi="宋体" w:hint="eastAsia"/>
                <w:color w:val="000000"/>
                <w:szCs w:val="32"/>
              </w:rPr>
            </w:pPr>
          </w:p>
        </w:tc>
      </w:tr>
    </w:tbl>
    <w:p w:rsidR="005C607C" w:rsidRDefault="005C607C" w:rsidP="005C607C">
      <w:pPr>
        <w:spacing w:line="480" w:lineRule="exact"/>
        <w:rPr>
          <w:rFonts w:ascii="仿宋_GB2312" w:eastAsia="仿宋_GB2312" w:hint="eastAsia"/>
          <w:color w:val="000000"/>
          <w:sz w:val="30"/>
        </w:rPr>
      </w:pPr>
      <w:r>
        <w:rPr>
          <w:rFonts w:ascii="仿宋_GB2312" w:eastAsia="仿宋_GB2312" w:hint="eastAsia"/>
          <w:color w:val="000000"/>
          <w:sz w:val="30"/>
        </w:rPr>
        <w:t>建设单位（盖章）：</w:t>
      </w:r>
    </w:p>
    <w:p w:rsidR="005C607C" w:rsidRDefault="005C607C" w:rsidP="005C607C">
      <w:pPr>
        <w:spacing w:line="360" w:lineRule="auto"/>
        <w:rPr>
          <w:rFonts w:ascii="仿宋_GB2312" w:eastAsia="仿宋_GB2312" w:hAnsi="宋体" w:hint="eastAsia"/>
          <w:color w:val="000000"/>
          <w:sz w:val="24"/>
        </w:rPr>
      </w:pPr>
      <w:r>
        <w:rPr>
          <w:rFonts w:ascii="仿宋_GB2312" w:eastAsia="仿宋_GB2312" w:hAnsi="宋体" w:hint="eastAsia"/>
          <w:color w:val="000000"/>
          <w:sz w:val="24"/>
        </w:rPr>
        <w:t xml:space="preserve">备注：1.支出要和报销发票一致； 2.附发票复印件     </w:t>
      </w:r>
    </w:p>
    <w:p w:rsidR="005C607C" w:rsidRDefault="005C607C" w:rsidP="005C607C">
      <w:pPr>
        <w:spacing w:line="360" w:lineRule="auto"/>
        <w:rPr>
          <w:rFonts w:ascii="黑体" w:eastAsia="黑体" w:hAnsi="黑体" w:cs="宋体" w:hint="eastAsia"/>
          <w:color w:val="000000"/>
          <w:kern w:val="0"/>
          <w:szCs w:val="32"/>
        </w:rPr>
      </w:pPr>
      <w:r>
        <w:rPr>
          <w:rFonts w:ascii="仿宋_GB2312" w:eastAsia="仿宋_GB2312" w:hAnsi="宋体" w:hint="eastAsia"/>
          <w:color w:val="000000"/>
          <w:szCs w:val="32"/>
        </w:rPr>
        <w:t>村负责人签字：                 填报时间：   年   月  日</w:t>
      </w:r>
    </w:p>
    <w:p w:rsidR="005C607C" w:rsidRDefault="005C607C" w:rsidP="005C607C">
      <w:pPr>
        <w:spacing w:line="480" w:lineRule="exact"/>
        <w:rPr>
          <w:rFonts w:ascii="黑体" w:eastAsia="黑体" w:hAnsi="黑体" w:cs="黑体" w:hint="eastAsia"/>
          <w:color w:val="000000"/>
          <w:szCs w:val="32"/>
        </w:rPr>
        <w:sectPr w:rsidR="005C607C">
          <w:footerReference w:type="even" r:id="rId5"/>
          <w:footerReference w:type="default" r:id="rId6"/>
          <w:pgSz w:w="11906" w:h="16838"/>
          <w:pgMar w:top="2098" w:right="1474" w:bottom="1985" w:left="1588" w:header="851" w:footer="992" w:gutter="0"/>
          <w:pgNumType w:fmt="numberInDash"/>
          <w:cols w:space="720"/>
          <w:docGrid w:type="linesAndChars" w:linePitch="579" w:charSpace="-849"/>
        </w:sectPr>
      </w:pPr>
    </w:p>
    <w:p w:rsidR="005C607C" w:rsidRDefault="005C607C" w:rsidP="005C607C">
      <w:pPr>
        <w:spacing w:line="480" w:lineRule="exact"/>
        <w:rPr>
          <w:rFonts w:ascii="黑体" w:eastAsia="黑体" w:hAnsi="黑体" w:cs="黑体" w:hint="eastAsia"/>
          <w:color w:val="000000"/>
          <w:szCs w:val="32"/>
        </w:rPr>
      </w:pPr>
      <w:r>
        <w:rPr>
          <w:rFonts w:ascii="黑体" w:eastAsia="黑体" w:hAnsi="黑体" w:cs="黑体" w:hint="eastAsia"/>
          <w:color w:val="000000"/>
          <w:szCs w:val="32"/>
        </w:rPr>
        <w:lastRenderedPageBreak/>
        <w:t>附件3</w:t>
      </w:r>
    </w:p>
    <w:p w:rsidR="005C607C" w:rsidRDefault="005C607C" w:rsidP="005C607C">
      <w:pPr>
        <w:spacing w:line="480" w:lineRule="exact"/>
        <w:jc w:val="center"/>
        <w:rPr>
          <w:rFonts w:ascii="仿宋_GB2312" w:eastAsia="仿宋_GB2312"/>
          <w:b/>
          <w:color w:val="000000"/>
          <w:szCs w:val="32"/>
        </w:rPr>
      </w:pPr>
      <w:r>
        <w:rPr>
          <w:rFonts w:ascii="方正小标宋简体" w:eastAsia="方正小标宋简体" w:hint="eastAsia"/>
          <w:sz w:val="44"/>
          <w:szCs w:val="44"/>
        </w:rPr>
        <w:t>东阳市生态镇乡村级建设</w:t>
      </w:r>
      <w:r>
        <w:rPr>
          <w:rFonts w:ascii="方正小标宋简体" w:eastAsia="方正小标宋简体" w:hint="eastAsia"/>
          <w:color w:val="000000"/>
          <w:sz w:val="44"/>
          <w:szCs w:val="44"/>
        </w:rPr>
        <w:t>项目</w:t>
      </w:r>
      <w:r>
        <w:rPr>
          <w:rFonts w:ascii="方正小标宋简体" w:eastAsia="方正小标宋简体" w:hAnsi="黑体" w:cs="黑体" w:hint="eastAsia"/>
          <w:color w:val="000000"/>
          <w:sz w:val="44"/>
          <w:szCs w:val="44"/>
        </w:rPr>
        <w:t>验收表</w:t>
      </w:r>
    </w:p>
    <w:p w:rsidR="005C607C" w:rsidRDefault="005C607C" w:rsidP="005C607C">
      <w:pPr>
        <w:spacing w:line="480" w:lineRule="exact"/>
        <w:rPr>
          <w:rFonts w:ascii="仿宋_GB2312" w:eastAsia="仿宋_GB2312"/>
          <w:color w:val="000000"/>
          <w:sz w:val="30"/>
        </w:rPr>
      </w:pPr>
      <w:r>
        <w:rPr>
          <w:rFonts w:ascii="仿宋_GB2312" w:eastAsia="仿宋_GB2312" w:hint="eastAsia"/>
          <w:color w:val="000000"/>
          <w:sz w:val="30"/>
        </w:rPr>
        <w:t>申报单位：</w:t>
      </w:r>
      <w:r>
        <w:rPr>
          <w:rFonts w:ascii="仿宋_GB2312" w:eastAsia="仿宋_GB2312" w:hAnsi="宋体" w:cs="宋体" w:hint="eastAsia"/>
          <w:color w:val="000000"/>
          <w:sz w:val="24"/>
          <w:u w:val="single"/>
        </w:rPr>
        <w:t xml:space="preserve">        </w:t>
      </w:r>
      <w:r>
        <w:rPr>
          <w:rFonts w:ascii="仿宋_GB2312" w:eastAsia="仿宋_GB2312" w:hint="eastAsia"/>
          <w:color w:val="000000"/>
          <w:sz w:val="30"/>
        </w:rPr>
        <w:t>镇（乡）</w:t>
      </w:r>
      <w:r>
        <w:rPr>
          <w:rFonts w:ascii="仿宋_GB2312" w:eastAsia="仿宋_GB2312" w:hAnsi="宋体" w:cs="宋体" w:hint="eastAsia"/>
          <w:color w:val="000000"/>
          <w:sz w:val="24"/>
          <w:u w:val="single"/>
        </w:rPr>
        <w:t xml:space="preserve">                 </w:t>
      </w:r>
      <w:r>
        <w:rPr>
          <w:rFonts w:ascii="仿宋_GB2312" w:eastAsia="仿宋_GB2312" w:hint="eastAsia"/>
          <w:color w:val="000000"/>
          <w:sz w:val="30"/>
        </w:rPr>
        <w:t>村民委员会</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96"/>
        <w:gridCol w:w="1188"/>
        <w:gridCol w:w="1062"/>
        <w:gridCol w:w="1067"/>
        <w:gridCol w:w="276"/>
        <w:gridCol w:w="1343"/>
        <w:gridCol w:w="1808"/>
      </w:tblGrid>
      <w:tr w:rsidR="005C607C" w:rsidTr="006C1C08">
        <w:trPr>
          <w:trHeight w:val="640"/>
          <w:jc w:val="center"/>
        </w:trPr>
        <w:tc>
          <w:tcPr>
            <w:tcW w:w="1533" w:type="dxa"/>
            <w:tcBorders>
              <w:top w:val="single" w:sz="4" w:space="0" w:color="auto"/>
              <w:left w:val="single" w:sz="4" w:space="0" w:color="auto"/>
              <w:bottom w:val="single" w:sz="4" w:space="0" w:color="auto"/>
              <w:right w:val="single" w:sz="4" w:space="0" w:color="auto"/>
            </w:tcBorders>
            <w:vAlign w:val="center"/>
          </w:tcPr>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项目名称</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5C607C" w:rsidRDefault="005C607C" w:rsidP="006C1C08">
            <w:pPr>
              <w:spacing w:line="480" w:lineRule="exact"/>
              <w:jc w:val="center"/>
              <w:rPr>
                <w:rFonts w:ascii="仿宋_GB2312" w:eastAsia="仿宋_GB2312"/>
                <w:color w:val="000000"/>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批准文件</w:t>
            </w:r>
          </w:p>
        </w:tc>
        <w:tc>
          <w:tcPr>
            <w:tcW w:w="3151" w:type="dxa"/>
            <w:gridSpan w:val="2"/>
            <w:tcBorders>
              <w:top w:val="single" w:sz="4" w:space="0" w:color="auto"/>
              <w:left w:val="single" w:sz="4" w:space="0" w:color="auto"/>
              <w:bottom w:val="single" w:sz="4" w:space="0" w:color="auto"/>
              <w:right w:val="single" w:sz="4" w:space="0" w:color="auto"/>
            </w:tcBorders>
            <w:vAlign w:val="center"/>
          </w:tcPr>
          <w:p w:rsidR="005C607C" w:rsidRDefault="005C607C" w:rsidP="006C1C08">
            <w:pPr>
              <w:spacing w:line="480" w:lineRule="exact"/>
              <w:jc w:val="center"/>
              <w:rPr>
                <w:rFonts w:ascii="仿宋_GB2312" w:eastAsia="仿宋_GB2312"/>
                <w:color w:val="000000"/>
                <w:sz w:val="28"/>
                <w:szCs w:val="28"/>
              </w:rPr>
            </w:pPr>
          </w:p>
        </w:tc>
      </w:tr>
      <w:tr w:rsidR="005C607C" w:rsidTr="006C1C08">
        <w:trPr>
          <w:trHeight w:val="636"/>
          <w:jc w:val="center"/>
        </w:trPr>
        <w:tc>
          <w:tcPr>
            <w:tcW w:w="1533" w:type="dxa"/>
            <w:tcBorders>
              <w:top w:val="single" w:sz="4" w:space="0" w:color="auto"/>
              <w:left w:val="single" w:sz="4" w:space="0" w:color="auto"/>
              <w:bottom w:val="single" w:sz="4" w:space="0" w:color="auto"/>
              <w:right w:val="single" w:sz="4" w:space="0" w:color="auto"/>
            </w:tcBorders>
          </w:tcPr>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项目单位</w:t>
            </w:r>
          </w:p>
        </w:tc>
        <w:tc>
          <w:tcPr>
            <w:tcW w:w="3046" w:type="dxa"/>
            <w:gridSpan w:val="3"/>
            <w:tcBorders>
              <w:top w:val="single" w:sz="4" w:space="0" w:color="auto"/>
              <w:left w:val="single" w:sz="4" w:space="0" w:color="auto"/>
              <w:bottom w:val="single" w:sz="4" w:space="0" w:color="auto"/>
              <w:right w:val="single" w:sz="4" w:space="0" w:color="auto"/>
            </w:tcBorders>
          </w:tcPr>
          <w:p w:rsidR="005C607C" w:rsidRDefault="005C607C" w:rsidP="006C1C08">
            <w:pPr>
              <w:spacing w:line="480" w:lineRule="exact"/>
              <w:rPr>
                <w:rFonts w:ascii="仿宋_GB2312" w:eastAsia="仿宋_GB2312"/>
                <w:color w:val="000000"/>
                <w:sz w:val="28"/>
                <w:szCs w:val="28"/>
              </w:rPr>
            </w:pPr>
          </w:p>
        </w:tc>
        <w:tc>
          <w:tcPr>
            <w:tcW w:w="1343"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竣工日期</w:t>
            </w:r>
          </w:p>
        </w:tc>
        <w:tc>
          <w:tcPr>
            <w:tcW w:w="3151"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80" w:lineRule="exact"/>
              <w:rPr>
                <w:rFonts w:ascii="仿宋_GB2312" w:eastAsia="仿宋_GB2312"/>
                <w:color w:val="000000"/>
                <w:sz w:val="28"/>
                <w:szCs w:val="28"/>
              </w:rPr>
            </w:pPr>
          </w:p>
        </w:tc>
      </w:tr>
      <w:tr w:rsidR="005C607C" w:rsidTr="006C1C08">
        <w:trPr>
          <w:trHeight w:val="2540"/>
          <w:jc w:val="center"/>
        </w:trPr>
        <w:tc>
          <w:tcPr>
            <w:tcW w:w="1533" w:type="dxa"/>
            <w:tcBorders>
              <w:top w:val="single" w:sz="4" w:space="0" w:color="auto"/>
              <w:left w:val="single" w:sz="4" w:space="0" w:color="auto"/>
              <w:bottom w:val="single" w:sz="4" w:space="0" w:color="auto"/>
              <w:right w:val="single" w:sz="4" w:space="0" w:color="auto"/>
            </w:tcBorders>
            <w:vAlign w:val="center"/>
          </w:tcPr>
          <w:p w:rsidR="005C607C" w:rsidRDefault="005C607C" w:rsidP="006C1C08">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村级自验</w:t>
            </w:r>
          </w:p>
          <w:p w:rsidR="005C607C" w:rsidRDefault="005C607C" w:rsidP="006C1C08">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意见</w:t>
            </w:r>
          </w:p>
        </w:tc>
        <w:tc>
          <w:tcPr>
            <w:tcW w:w="7540" w:type="dxa"/>
            <w:gridSpan w:val="7"/>
            <w:tcBorders>
              <w:top w:val="single" w:sz="4" w:space="0" w:color="auto"/>
              <w:left w:val="single" w:sz="4" w:space="0" w:color="auto"/>
              <w:bottom w:val="single" w:sz="4" w:space="0" w:color="auto"/>
              <w:right w:val="single" w:sz="4" w:space="0" w:color="auto"/>
            </w:tcBorders>
          </w:tcPr>
          <w:p w:rsidR="005C607C" w:rsidRDefault="005C607C" w:rsidP="006C1C08">
            <w:pPr>
              <w:spacing w:line="480" w:lineRule="exact"/>
              <w:rPr>
                <w:rFonts w:ascii="仿宋_GB2312" w:eastAsia="仿宋_GB2312" w:hint="eastAsia"/>
                <w:color w:val="000000"/>
                <w:sz w:val="28"/>
                <w:szCs w:val="28"/>
              </w:rPr>
            </w:pPr>
          </w:p>
          <w:p w:rsidR="005C607C" w:rsidRDefault="005C607C" w:rsidP="006C1C08">
            <w:pPr>
              <w:spacing w:line="480" w:lineRule="exact"/>
              <w:rPr>
                <w:rFonts w:ascii="仿宋_GB2312" w:eastAsia="仿宋_GB2312" w:hint="eastAsia"/>
                <w:color w:val="000000"/>
                <w:sz w:val="28"/>
                <w:szCs w:val="28"/>
              </w:rPr>
            </w:pPr>
          </w:p>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 xml:space="preserve">验收人员签字：               </w:t>
            </w:r>
          </w:p>
          <w:p w:rsidR="005C607C" w:rsidRDefault="005C607C" w:rsidP="006C1C08">
            <w:pPr>
              <w:spacing w:line="480" w:lineRule="exact"/>
              <w:ind w:firstLineChars="1500" w:firstLine="4138"/>
              <w:rPr>
                <w:rFonts w:ascii="仿宋_GB2312" w:eastAsia="仿宋_GB2312"/>
                <w:color w:val="000000"/>
                <w:sz w:val="28"/>
                <w:szCs w:val="28"/>
              </w:rPr>
            </w:pPr>
            <w:r>
              <w:rPr>
                <w:rFonts w:ascii="仿宋_GB2312" w:eastAsia="仿宋_GB2312" w:hint="eastAsia"/>
                <w:color w:val="000000"/>
                <w:sz w:val="28"/>
                <w:szCs w:val="28"/>
              </w:rPr>
              <w:t xml:space="preserve">   （盖章）</w:t>
            </w:r>
          </w:p>
          <w:p w:rsidR="005C607C" w:rsidRDefault="005C607C" w:rsidP="006C1C08">
            <w:pPr>
              <w:spacing w:line="480" w:lineRule="exact"/>
              <w:rPr>
                <w:rFonts w:ascii="仿宋_GB2312" w:eastAsia="仿宋_GB2312"/>
                <w:color w:val="000000"/>
                <w:sz w:val="28"/>
                <w:szCs w:val="28"/>
              </w:rPr>
            </w:pPr>
            <w:r>
              <w:rPr>
                <w:rFonts w:ascii="仿宋_GB2312" w:eastAsia="仿宋_GB2312" w:hint="eastAsia"/>
                <w:color w:val="000000"/>
                <w:sz w:val="28"/>
                <w:szCs w:val="28"/>
              </w:rPr>
              <w:t xml:space="preserve">                               年   月    日</w:t>
            </w:r>
          </w:p>
        </w:tc>
      </w:tr>
      <w:tr w:rsidR="005C607C" w:rsidTr="006C1C08">
        <w:trPr>
          <w:cantSplit/>
          <w:trHeight w:val="3810"/>
          <w:jc w:val="center"/>
        </w:trPr>
        <w:tc>
          <w:tcPr>
            <w:tcW w:w="1533" w:type="dxa"/>
            <w:vMerge w:val="restart"/>
            <w:tcBorders>
              <w:top w:val="single" w:sz="4" w:space="0" w:color="auto"/>
              <w:left w:val="single" w:sz="4" w:space="0" w:color="auto"/>
              <w:right w:val="single" w:sz="4" w:space="0" w:color="auto"/>
            </w:tcBorders>
            <w:vAlign w:val="center"/>
          </w:tcPr>
          <w:p w:rsidR="005C607C" w:rsidRDefault="005C607C" w:rsidP="006C1C08">
            <w:pPr>
              <w:spacing w:line="480" w:lineRule="exact"/>
              <w:jc w:val="center"/>
              <w:rPr>
                <w:rFonts w:ascii="仿宋_GB2312" w:eastAsia="仿宋_GB2312" w:hint="eastAsia"/>
                <w:color w:val="000000"/>
                <w:sz w:val="28"/>
                <w:szCs w:val="28"/>
              </w:rPr>
            </w:pPr>
            <w:r>
              <w:rPr>
                <w:rFonts w:ascii="仿宋_GB2312" w:eastAsia="仿宋_GB2312" w:hint="eastAsia"/>
                <w:color w:val="000000"/>
                <w:sz w:val="28"/>
                <w:szCs w:val="28"/>
              </w:rPr>
              <w:t>镇乡验收</w:t>
            </w:r>
          </w:p>
          <w:p w:rsidR="005C607C" w:rsidRDefault="005C607C" w:rsidP="006C1C08">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意见</w:t>
            </w:r>
          </w:p>
        </w:tc>
        <w:tc>
          <w:tcPr>
            <w:tcW w:w="7540" w:type="dxa"/>
            <w:gridSpan w:val="7"/>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ind w:right="560"/>
              <w:rPr>
                <w:rFonts w:ascii="仿宋_GB2312" w:eastAsia="仿宋_GB2312" w:hint="eastAsia"/>
                <w:color w:val="000000"/>
                <w:sz w:val="28"/>
                <w:szCs w:val="28"/>
              </w:rPr>
            </w:pPr>
          </w:p>
          <w:p w:rsidR="005C607C" w:rsidRDefault="005C607C" w:rsidP="006C1C08">
            <w:pPr>
              <w:spacing w:line="400" w:lineRule="exact"/>
              <w:ind w:right="560"/>
              <w:rPr>
                <w:rFonts w:ascii="仿宋_GB2312" w:eastAsia="仿宋_GB2312" w:hint="eastAsia"/>
                <w:color w:val="000000"/>
                <w:sz w:val="28"/>
                <w:szCs w:val="28"/>
              </w:rPr>
            </w:pPr>
          </w:p>
          <w:p w:rsidR="005C607C" w:rsidRDefault="005C607C" w:rsidP="006C1C08">
            <w:pPr>
              <w:spacing w:line="400" w:lineRule="exact"/>
              <w:ind w:right="560"/>
              <w:rPr>
                <w:rFonts w:ascii="仿宋_GB2312" w:eastAsia="仿宋_GB2312" w:hint="eastAsia"/>
                <w:color w:val="000000"/>
                <w:sz w:val="28"/>
                <w:szCs w:val="28"/>
              </w:rPr>
            </w:pPr>
          </w:p>
          <w:p w:rsidR="005C607C" w:rsidRDefault="005C607C" w:rsidP="006C1C08">
            <w:pPr>
              <w:spacing w:line="400" w:lineRule="exact"/>
              <w:ind w:right="560"/>
              <w:rPr>
                <w:rFonts w:ascii="仿宋_GB2312" w:eastAsia="仿宋_GB2312"/>
                <w:color w:val="000000"/>
                <w:sz w:val="28"/>
                <w:szCs w:val="28"/>
              </w:rPr>
            </w:pPr>
            <w:r>
              <w:rPr>
                <w:rFonts w:ascii="仿宋_GB2312" w:eastAsia="仿宋_GB2312" w:hint="eastAsia"/>
                <w:color w:val="000000"/>
                <w:sz w:val="28"/>
                <w:szCs w:val="28"/>
              </w:rPr>
              <w:t>验收组负责人签字：</w:t>
            </w:r>
          </w:p>
          <w:p w:rsidR="005C607C" w:rsidRDefault="005C607C" w:rsidP="006C1C08">
            <w:pPr>
              <w:spacing w:line="400" w:lineRule="exact"/>
              <w:ind w:right="560"/>
              <w:rPr>
                <w:rFonts w:ascii="仿宋_GB2312" w:eastAsia="仿宋_GB2312" w:hint="eastAsia"/>
                <w:color w:val="000000"/>
                <w:sz w:val="28"/>
                <w:szCs w:val="28"/>
              </w:rPr>
            </w:pPr>
          </w:p>
          <w:p w:rsidR="005C607C" w:rsidRDefault="005C607C" w:rsidP="006C1C08">
            <w:pPr>
              <w:spacing w:line="400" w:lineRule="exact"/>
              <w:ind w:right="560"/>
              <w:rPr>
                <w:rFonts w:ascii="仿宋_GB2312" w:eastAsia="仿宋_GB2312"/>
                <w:color w:val="000000"/>
                <w:sz w:val="28"/>
                <w:szCs w:val="28"/>
              </w:rPr>
            </w:pPr>
            <w:r>
              <w:rPr>
                <w:rFonts w:ascii="仿宋_GB2312" w:eastAsia="仿宋_GB2312" w:hint="eastAsia"/>
                <w:color w:val="000000"/>
                <w:sz w:val="28"/>
                <w:szCs w:val="28"/>
              </w:rPr>
              <w:t>镇乡主要领导签字：</w:t>
            </w:r>
          </w:p>
          <w:p w:rsidR="005C607C" w:rsidRDefault="005C607C" w:rsidP="006C1C08">
            <w:pPr>
              <w:spacing w:line="400" w:lineRule="exact"/>
              <w:ind w:right="560"/>
              <w:rPr>
                <w:rFonts w:ascii="仿宋_GB2312" w:eastAsia="仿宋_GB2312"/>
                <w:color w:val="000000"/>
                <w:sz w:val="28"/>
                <w:szCs w:val="28"/>
              </w:rPr>
            </w:pPr>
            <w:r>
              <w:rPr>
                <w:rFonts w:ascii="仿宋_GB2312" w:eastAsia="仿宋_GB2312" w:hint="eastAsia"/>
                <w:color w:val="000000"/>
                <w:sz w:val="28"/>
                <w:szCs w:val="28"/>
              </w:rPr>
              <w:t xml:space="preserve">                                 （盖章）  </w:t>
            </w:r>
          </w:p>
          <w:p w:rsidR="005C607C" w:rsidRDefault="005C607C" w:rsidP="006C1C08">
            <w:pPr>
              <w:spacing w:line="400" w:lineRule="exact"/>
              <w:ind w:right="560"/>
              <w:rPr>
                <w:rFonts w:ascii="仿宋_GB2312" w:eastAsia="仿宋_GB2312"/>
                <w:color w:val="000000"/>
                <w:sz w:val="28"/>
                <w:szCs w:val="28"/>
              </w:rPr>
            </w:pPr>
            <w:r>
              <w:rPr>
                <w:rFonts w:ascii="仿宋_GB2312" w:eastAsia="仿宋_GB2312" w:hint="eastAsia"/>
                <w:color w:val="000000"/>
                <w:sz w:val="28"/>
                <w:szCs w:val="28"/>
              </w:rPr>
              <w:t xml:space="preserve">                               年   月   日</w:t>
            </w:r>
          </w:p>
        </w:tc>
      </w:tr>
      <w:tr w:rsidR="005C607C" w:rsidTr="006C1C08">
        <w:trPr>
          <w:cantSplit/>
          <w:trHeight w:val="450"/>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val="restart"/>
            <w:tcBorders>
              <w:top w:val="single" w:sz="4" w:space="0" w:color="auto"/>
              <w:left w:val="single" w:sz="4" w:space="0" w:color="auto"/>
              <w:right w:val="single" w:sz="4" w:space="0" w:color="auto"/>
            </w:tcBorders>
            <w:vAlign w:val="center"/>
          </w:tcPr>
          <w:p w:rsidR="005C607C" w:rsidRDefault="005C607C" w:rsidP="006C1C08">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验收组成员</w:t>
            </w: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姓名</w:t>
            </w: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单位</w:t>
            </w: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职务/职称</w:t>
            </w: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签字</w:t>
            </w:r>
          </w:p>
        </w:tc>
      </w:tr>
      <w:tr w:rsidR="005C607C" w:rsidTr="006C1C08">
        <w:trPr>
          <w:cantSplit/>
          <w:trHeight w:val="450"/>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480"/>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508"/>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508"/>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508"/>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508"/>
          <w:jc w:val="center"/>
        </w:trPr>
        <w:tc>
          <w:tcPr>
            <w:tcW w:w="1533" w:type="dxa"/>
            <w:vMerge/>
            <w:tcBorders>
              <w:left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r w:rsidR="005C607C" w:rsidTr="006C1C08">
        <w:trPr>
          <w:cantSplit/>
          <w:trHeight w:val="508"/>
          <w:jc w:val="center"/>
        </w:trPr>
        <w:tc>
          <w:tcPr>
            <w:tcW w:w="1533" w:type="dxa"/>
            <w:vMerge/>
            <w:tcBorders>
              <w:left w:val="single" w:sz="4" w:space="0" w:color="auto"/>
              <w:bottom w:val="single" w:sz="4" w:space="0" w:color="auto"/>
              <w:right w:val="single" w:sz="4" w:space="0" w:color="auto"/>
            </w:tcBorders>
            <w:vAlign w:val="center"/>
          </w:tcPr>
          <w:p w:rsidR="005C607C" w:rsidRDefault="005C607C" w:rsidP="006C1C08">
            <w:pPr>
              <w:pStyle w:val="tdright"/>
              <w:pBdr>
                <w:right w:val="none" w:sz="0" w:space="0" w:color="auto"/>
              </w:pBdr>
              <w:spacing w:line="400" w:lineRule="exact"/>
              <w:jc w:val="center"/>
              <w:rPr>
                <w:rFonts w:ascii="仿宋_GB2312" w:eastAsia="仿宋_GB2312" w:hAnsi="Times New Roman"/>
                <w:color w:val="000000"/>
                <w:sz w:val="28"/>
                <w:szCs w:val="28"/>
              </w:rPr>
            </w:pPr>
          </w:p>
        </w:tc>
        <w:tc>
          <w:tcPr>
            <w:tcW w:w="796" w:type="dxa"/>
            <w:vMerge/>
            <w:tcBorders>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18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212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619" w:type="dxa"/>
            <w:gridSpan w:val="2"/>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tcPr>
          <w:p w:rsidR="005C607C" w:rsidRDefault="005C607C" w:rsidP="006C1C08">
            <w:pPr>
              <w:spacing w:line="400" w:lineRule="exact"/>
              <w:jc w:val="right"/>
              <w:rPr>
                <w:rFonts w:ascii="仿宋_GB2312" w:eastAsia="仿宋_GB2312"/>
                <w:color w:val="000000"/>
                <w:sz w:val="28"/>
                <w:szCs w:val="28"/>
              </w:rPr>
            </w:pPr>
          </w:p>
        </w:tc>
      </w:tr>
    </w:tbl>
    <w:p w:rsidR="005C607C" w:rsidRDefault="005C607C" w:rsidP="005C607C">
      <w:pPr>
        <w:spacing w:line="360" w:lineRule="exact"/>
        <w:rPr>
          <w:rFonts w:ascii="仿宋_GB2312" w:eastAsia="仿宋_GB2312"/>
          <w:color w:val="000000"/>
          <w:sz w:val="24"/>
          <w:szCs w:val="44"/>
        </w:rPr>
      </w:pPr>
      <w:r>
        <w:rPr>
          <w:rFonts w:ascii="仿宋_GB2312" w:eastAsia="仿宋_GB2312" w:hint="eastAsia"/>
          <w:color w:val="000000"/>
          <w:sz w:val="24"/>
          <w:szCs w:val="44"/>
        </w:rPr>
        <w:t>附注：1.验收时项目村需提供项目资金管理情况表</w:t>
      </w:r>
      <w:r>
        <w:rPr>
          <w:rFonts w:ascii="仿宋_GB2312" w:eastAsia="仿宋_GB2312" w:hAnsi="宋体" w:cs="宋体" w:hint="eastAsia"/>
          <w:color w:val="000000"/>
          <w:sz w:val="28"/>
          <w:szCs w:val="28"/>
        </w:rPr>
        <w:t>、</w:t>
      </w:r>
      <w:r>
        <w:rPr>
          <w:rFonts w:ascii="仿宋_GB2312" w:eastAsia="仿宋_GB2312" w:hint="eastAsia"/>
          <w:color w:val="000000"/>
          <w:sz w:val="24"/>
          <w:szCs w:val="44"/>
        </w:rPr>
        <w:t>项目审计报告；</w:t>
      </w:r>
    </w:p>
    <w:p w:rsidR="005C607C" w:rsidRDefault="005C607C" w:rsidP="005C607C">
      <w:pPr>
        <w:spacing w:line="360" w:lineRule="exact"/>
        <w:rPr>
          <w:rFonts w:ascii="仿宋_GB2312" w:eastAsia="仿宋_GB2312"/>
          <w:color w:val="000000"/>
          <w:sz w:val="24"/>
          <w:szCs w:val="44"/>
        </w:rPr>
      </w:pPr>
      <w:r>
        <w:rPr>
          <w:rFonts w:ascii="仿宋_GB2312" w:eastAsia="仿宋_GB2312" w:hint="eastAsia"/>
          <w:color w:val="000000"/>
          <w:sz w:val="24"/>
          <w:szCs w:val="44"/>
        </w:rPr>
        <w:t>2.验收组人员应单数，镇</w:t>
      </w:r>
      <w:proofErr w:type="gramStart"/>
      <w:r>
        <w:rPr>
          <w:rFonts w:ascii="仿宋_GB2312" w:eastAsia="仿宋_GB2312" w:hint="eastAsia"/>
          <w:color w:val="000000"/>
          <w:sz w:val="24"/>
          <w:szCs w:val="44"/>
        </w:rPr>
        <w:t>乡成员</w:t>
      </w:r>
      <w:proofErr w:type="gramEnd"/>
      <w:r>
        <w:rPr>
          <w:rFonts w:ascii="仿宋_GB2312" w:eastAsia="仿宋_GB2312" w:hint="eastAsia"/>
          <w:color w:val="000000"/>
          <w:sz w:val="24"/>
          <w:szCs w:val="44"/>
        </w:rPr>
        <w:t>要求5人以上，村级应有村民代表参加；</w:t>
      </w:r>
    </w:p>
    <w:p w:rsidR="005C607C" w:rsidRDefault="005C607C" w:rsidP="005C607C">
      <w:pPr>
        <w:spacing w:line="360" w:lineRule="exact"/>
        <w:rPr>
          <w:rFonts w:eastAsia="仿宋_GB2312" w:hint="eastAsia"/>
          <w:szCs w:val="32"/>
        </w:rPr>
      </w:pPr>
      <w:r>
        <w:rPr>
          <w:rFonts w:ascii="仿宋_GB2312" w:eastAsia="仿宋_GB2312" w:hint="eastAsia"/>
          <w:color w:val="000000"/>
          <w:sz w:val="24"/>
          <w:szCs w:val="44"/>
        </w:rPr>
        <w:t>3.验收负责人应签字并确认验收意见</w:t>
      </w:r>
    </w:p>
    <w:p w:rsidR="0017622F" w:rsidRPr="005C607C" w:rsidRDefault="005C607C"/>
    <w:sectPr w:rsidR="0017622F" w:rsidRPr="005C607C">
      <w:pgSz w:w="11906" w:h="16838"/>
      <w:pgMar w:top="737" w:right="1474" w:bottom="567" w:left="1588" w:header="851" w:footer="992" w:gutter="0"/>
      <w:pgNumType w:fmt="numberInDash"/>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48" w:rsidRDefault="005C607C">
    <w:pPr>
      <w:pStyle w:val="a3"/>
      <w:ind w:firstLineChars="100" w:firstLine="280"/>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C878D7">
      <w:rPr>
        <w:rFonts w:ascii="宋体" w:hAnsi="宋体"/>
        <w:noProof/>
        <w:sz w:val="28"/>
        <w:szCs w:val="28"/>
        <w:lang w:val="zh-CN" w:eastAsia="zh-CN"/>
      </w:rPr>
      <w:t>-</w:t>
    </w:r>
    <w:r w:rsidRPr="00C878D7">
      <w:rPr>
        <w:rFonts w:ascii="宋体" w:hAnsi="宋体"/>
        <w:noProof/>
        <w:sz w:val="28"/>
        <w:szCs w:val="28"/>
        <w:lang w:val="en-US" w:eastAsia="zh-CN"/>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48" w:rsidRDefault="005C607C">
    <w:pPr>
      <w:pStyle w:val="a3"/>
      <w:ind w:right="320"/>
      <w:jc w:val="right"/>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5C607C">
      <w:rPr>
        <w:rFonts w:ascii="宋体" w:hAnsi="宋体"/>
        <w:noProof/>
        <w:sz w:val="28"/>
        <w:szCs w:val="28"/>
        <w:lang w:val="zh-CN" w:eastAsia="zh-CN"/>
      </w:rPr>
      <w:t>-</w:t>
    </w:r>
    <w:r w:rsidRPr="005C607C">
      <w:rPr>
        <w:rFonts w:ascii="宋体" w:hAnsi="宋体"/>
        <w:noProof/>
        <w:sz w:val="28"/>
        <w:szCs w:val="28"/>
        <w:lang w:val="en-US" w:eastAsia="zh-CN"/>
      </w:rPr>
      <w:t xml:space="preserve"> 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7C"/>
    <w:rsid w:val="00235708"/>
    <w:rsid w:val="005C607C"/>
    <w:rsid w:val="00E4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C"/>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C607C"/>
    <w:rPr>
      <w:sz w:val="18"/>
      <w:szCs w:val="18"/>
    </w:rPr>
  </w:style>
  <w:style w:type="character" w:customStyle="1" w:styleId="Char0">
    <w:name w:val="普通(网站) Char"/>
    <w:link w:val="a4"/>
    <w:locked/>
    <w:rsid w:val="005C607C"/>
    <w:rPr>
      <w:rFonts w:ascii="宋体" w:hAnsi="宋体"/>
      <w:sz w:val="24"/>
      <w:szCs w:val="24"/>
    </w:rPr>
  </w:style>
  <w:style w:type="paragraph" w:styleId="a4">
    <w:name w:val="Normal (Web)"/>
    <w:basedOn w:val="a"/>
    <w:link w:val="Char0"/>
    <w:unhideWhenUsed/>
    <w:rsid w:val="005C607C"/>
    <w:pPr>
      <w:widowControl/>
      <w:spacing w:before="100" w:beforeAutospacing="1" w:after="100" w:afterAutospacing="1"/>
      <w:jc w:val="left"/>
    </w:pPr>
    <w:rPr>
      <w:rFonts w:ascii="宋体" w:eastAsiaTheme="minorEastAsia" w:hAnsi="宋体" w:cstheme="minorBidi"/>
      <w:sz w:val="24"/>
    </w:rPr>
  </w:style>
  <w:style w:type="paragraph" w:styleId="a3">
    <w:name w:val="footer"/>
    <w:basedOn w:val="a"/>
    <w:link w:val="Char"/>
    <w:uiPriority w:val="99"/>
    <w:rsid w:val="005C60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C607C"/>
    <w:rPr>
      <w:rFonts w:ascii="Times New Roman" w:eastAsia="宋体" w:hAnsi="Times New Roman" w:cs="Times New Roman"/>
      <w:sz w:val="18"/>
      <w:szCs w:val="18"/>
    </w:rPr>
  </w:style>
  <w:style w:type="paragraph" w:customStyle="1" w:styleId="tdright">
    <w:name w:val="td_right"/>
    <w:basedOn w:val="a"/>
    <w:rsid w:val="005C607C"/>
    <w:pPr>
      <w:pBdr>
        <w:right w:val="single" w:sz="6" w:space="0" w:color="EEEEEE"/>
      </w:pBdr>
      <w:jc w:val="right"/>
    </w:pPr>
    <w:rPr>
      <w:rFonts w:ascii="Arial Unicode MS" w:hAnsi="Arial Unicode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C"/>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C607C"/>
    <w:rPr>
      <w:sz w:val="18"/>
      <w:szCs w:val="18"/>
    </w:rPr>
  </w:style>
  <w:style w:type="character" w:customStyle="1" w:styleId="Char0">
    <w:name w:val="普通(网站) Char"/>
    <w:link w:val="a4"/>
    <w:locked/>
    <w:rsid w:val="005C607C"/>
    <w:rPr>
      <w:rFonts w:ascii="宋体" w:hAnsi="宋体"/>
      <w:sz w:val="24"/>
      <w:szCs w:val="24"/>
    </w:rPr>
  </w:style>
  <w:style w:type="paragraph" w:styleId="a4">
    <w:name w:val="Normal (Web)"/>
    <w:basedOn w:val="a"/>
    <w:link w:val="Char0"/>
    <w:unhideWhenUsed/>
    <w:rsid w:val="005C607C"/>
    <w:pPr>
      <w:widowControl/>
      <w:spacing w:before="100" w:beforeAutospacing="1" w:after="100" w:afterAutospacing="1"/>
      <w:jc w:val="left"/>
    </w:pPr>
    <w:rPr>
      <w:rFonts w:ascii="宋体" w:eastAsiaTheme="minorEastAsia" w:hAnsi="宋体" w:cstheme="minorBidi"/>
      <w:sz w:val="24"/>
    </w:rPr>
  </w:style>
  <w:style w:type="paragraph" w:styleId="a3">
    <w:name w:val="footer"/>
    <w:basedOn w:val="a"/>
    <w:link w:val="Char"/>
    <w:uiPriority w:val="99"/>
    <w:rsid w:val="005C60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C607C"/>
    <w:rPr>
      <w:rFonts w:ascii="Times New Roman" w:eastAsia="宋体" w:hAnsi="Times New Roman" w:cs="Times New Roman"/>
      <w:sz w:val="18"/>
      <w:szCs w:val="18"/>
    </w:rPr>
  </w:style>
  <w:style w:type="paragraph" w:customStyle="1" w:styleId="tdright">
    <w:name w:val="td_right"/>
    <w:basedOn w:val="a"/>
    <w:rsid w:val="005C607C"/>
    <w:pPr>
      <w:pBdr>
        <w:right w:val="single" w:sz="6" w:space="0" w:color="EEEEEE"/>
      </w:pBdr>
      <w:jc w:val="right"/>
    </w:pPr>
    <w:rPr>
      <w:rFonts w:ascii="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716</Words>
  <Characters>4086</Characters>
  <Application>Microsoft Office Word</Application>
  <DocSecurity>0</DocSecurity>
  <Lines>34</Lines>
  <Paragraphs>9</Paragraphs>
  <ScaleCrop>false</ScaleCrop>
  <Company>东阳</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2021-03-03T06:38:00Z</dcterms:created>
  <dcterms:modified xsi:type="dcterms:W3CDTF">2021-03-03T06:40:00Z</dcterms:modified>
</cp:coreProperties>
</file>