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附件1-</w:t>
      </w:r>
      <w:r>
        <w:rPr>
          <w:rFonts w:ascii="黑体" w:hAnsi="黑体" w:eastAsia="黑体" w:cs="黑体"/>
          <w:color w:val="000000"/>
          <w:sz w:val="32"/>
          <w:szCs w:val="32"/>
        </w:rPr>
        <w:t>4</w:t>
      </w:r>
    </w:p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/>
          <w:color w:val="000000"/>
          <w:kern w:val="32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32"/>
          <w:sz w:val="44"/>
          <w:szCs w:val="44"/>
        </w:rPr>
        <w:t>被征收房屋附属物补偿标准</w:t>
      </w:r>
    </w:p>
    <w:bookmarkEnd w:id="0"/>
    <w:p>
      <w:pPr>
        <w:spacing w:line="600" w:lineRule="exact"/>
        <w:rPr>
          <w:rFonts w:ascii="仿宋_GB2312" w:eastAsia="仿宋_GB2312"/>
          <w:color w:val="000000"/>
          <w:kern w:val="32"/>
          <w:sz w:val="32"/>
          <w:szCs w:val="32"/>
        </w:rPr>
      </w:pPr>
    </w:p>
    <w:p>
      <w:pPr>
        <w:spacing w:line="600" w:lineRule="exact"/>
        <w:ind w:firstLine="640"/>
        <w:rPr>
          <w:rFonts w:ascii="仿宋_GB2312" w:eastAsia="仿宋_GB2312"/>
          <w:color w:val="000000"/>
          <w:kern w:val="3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深水井：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2800-3500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元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口。</w:t>
      </w:r>
    </w:p>
    <w:p>
      <w:pPr>
        <w:spacing w:line="600" w:lineRule="exact"/>
        <w:ind w:firstLine="640"/>
        <w:rPr>
          <w:rFonts w:ascii="仿宋_GB2312" w:eastAsia="仿宋_GB2312"/>
          <w:color w:val="000000"/>
          <w:kern w:val="3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人工井：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1000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元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口。</w:t>
      </w:r>
    </w:p>
    <w:p>
      <w:pPr>
        <w:spacing w:line="600" w:lineRule="exact"/>
        <w:ind w:firstLine="640"/>
        <w:rPr>
          <w:rFonts w:ascii="仿宋_GB2312" w:eastAsia="仿宋_GB2312"/>
          <w:color w:val="000000"/>
          <w:kern w:val="3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管子井：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400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元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口。</w:t>
      </w:r>
    </w:p>
    <w:p>
      <w:pPr>
        <w:spacing w:line="600" w:lineRule="exact"/>
        <w:ind w:firstLine="640"/>
        <w:rPr>
          <w:rFonts w:ascii="仿宋_GB2312" w:eastAsia="仿宋_GB2312"/>
          <w:color w:val="000000"/>
          <w:kern w:val="3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灶头：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400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元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眼。</w:t>
      </w:r>
    </w:p>
    <w:p>
      <w:pPr>
        <w:spacing w:line="600" w:lineRule="exact"/>
        <w:ind w:firstLine="640"/>
        <w:rPr>
          <w:rFonts w:ascii="仿宋_GB2312" w:eastAsia="仿宋_GB2312"/>
          <w:color w:val="000000"/>
          <w:kern w:val="3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泥围墙：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元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平方米。</w:t>
      </w:r>
    </w:p>
    <w:p>
      <w:pPr>
        <w:spacing w:line="600" w:lineRule="exact"/>
        <w:ind w:firstLine="640"/>
        <w:rPr>
          <w:rFonts w:ascii="仿宋_GB2312" w:eastAsia="仿宋_GB2312"/>
          <w:color w:val="000000"/>
          <w:kern w:val="3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砖围墙：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110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元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平方米。</w:t>
      </w:r>
    </w:p>
    <w:p>
      <w:pPr>
        <w:spacing w:line="600" w:lineRule="exact"/>
        <w:ind w:firstLine="640"/>
        <w:rPr>
          <w:rFonts w:ascii="仿宋_GB2312" w:eastAsia="仿宋_GB2312"/>
          <w:color w:val="000000"/>
          <w:kern w:val="3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化粪池：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1000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元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个。</w:t>
      </w:r>
    </w:p>
    <w:p>
      <w:pPr>
        <w:spacing w:line="600" w:lineRule="exact"/>
        <w:ind w:firstLine="640"/>
        <w:rPr>
          <w:rFonts w:ascii="仿宋_GB2312" w:eastAsia="仿宋_GB2312"/>
          <w:color w:val="000000"/>
          <w:kern w:val="3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有水泥砼雨棚的台门：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380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元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平方米。</w:t>
      </w:r>
    </w:p>
    <w:p>
      <w:pPr>
        <w:spacing w:line="600" w:lineRule="exact"/>
        <w:ind w:firstLine="640"/>
        <w:rPr>
          <w:rFonts w:ascii="仿宋_GB2312" w:eastAsia="仿宋_GB2312"/>
          <w:color w:val="000000"/>
          <w:kern w:val="3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预制台门：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元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平方米。</w:t>
      </w:r>
    </w:p>
    <w:p>
      <w:pPr>
        <w:spacing w:line="600" w:lineRule="exact"/>
        <w:ind w:firstLine="640"/>
        <w:rPr>
          <w:rFonts w:ascii="仿宋_GB2312" w:eastAsia="仿宋_GB2312"/>
          <w:color w:val="000000"/>
          <w:kern w:val="3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10.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现浇台门：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220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元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平方米。</w:t>
      </w:r>
    </w:p>
    <w:p>
      <w:pPr>
        <w:spacing w:line="600" w:lineRule="exact"/>
        <w:ind w:firstLine="640"/>
        <w:rPr>
          <w:rFonts w:ascii="仿宋_GB2312" w:eastAsia="仿宋_GB2312"/>
          <w:color w:val="000000"/>
          <w:kern w:val="3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11.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现浇坡顶台门：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320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元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平方米。</w:t>
      </w:r>
    </w:p>
    <w:p>
      <w:pPr>
        <w:spacing w:line="600" w:lineRule="exact"/>
        <w:ind w:firstLine="640"/>
        <w:rPr>
          <w:rFonts w:ascii="仿宋_GB2312" w:eastAsia="仿宋_GB2312"/>
          <w:color w:val="000000"/>
          <w:kern w:val="3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12.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老式砖木台门：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80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元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平方米。</w:t>
      </w:r>
    </w:p>
    <w:p>
      <w:pPr>
        <w:spacing w:line="600" w:lineRule="exact"/>
        <w:ind w:firstLine="640"/>
        <w:rPr>
          <w:rFonts w:ascii="仿宋_GB2312" w:eastAsia="仿宋_GB2312"/>
          <w:color w:val="000000"/>
          <w:kern w:val="3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13.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室外水泥地坪：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75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元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平方米。</w:t>
      </w:r>
    </w:p>
    <w:p>
      <w:pPr>
        <w:spacing w:line="600" w:lineRule="exact"/>
        <w:ind w:firstLine="640"/>
        <w:rPr>
          <w:rFonts w:ascii="仿宋_GB2312" w:eastAsia="仿宋_GB2312"/>
          <w:color w:val="000000"/>
          <w:kern w:val="3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14.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宽带迁移费：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178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元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个（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次）。</w:t>
      </w:r>
    </w:p>
    <w:p>
      <w:pPr>
        <w:spacing w:line="600" w:lineRule="exact"/>
        <w:ind w:firstLine="640"/>
        <w:rPr>
          <w:rFonts w:ascii="仿宋_GB2312" w:eastAsia="仿宋_GB2312"/>
          <w:color w:val="000000"/>
          <w:kern w:val="3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15.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柜式空调：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200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元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台（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次）。</w:t>
      </w:r>
    </w:p>
    <w:p>
      <w:pPr>
        <w:spacing w:line="600" w:lineRule="exact"/>
        <w:ind w:firstLine="640"/>
        <w:rPr>
          <w:rFonts w:ascii="仿宋_GB2312" w:eastAsia="仿宋_GB2312"/>
          <w:color w:val="000000"/>
          <w:kern w:val="3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16.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挂式空调：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150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元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台（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次）。</w:t>
      </w:r>
    </w:p>
    <w:p>
      <w:pPr>
        <w:spacing w:line="600" w:lineRule="exact"/>
        <w:ind w:firstLine="640"/>
        <w:rPr>
          <w:rFonts w:ascii="仿宋_GB2312" w:eastAsia="仿宋_GB2312"/>
          <w:color w:val="000000"/>
          <w:kern w:val="3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17.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太阳能热水器：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300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元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台（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次）。</w:t>
      </w:r>
    </w:p>
    <w:p>
      <w:pPr>
        <w:spacing w:line="600" w:lineRule="exact"/>
        <w:ind w:firstLine="640"/>
        <w:rPr>
          <w:rFonts w:ascii="仿宋_GB2312" w:eastAsia="仿宋_GB2312"/>
          <w:color w:val="000000"/>
          <w:kern w:val="3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18.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电话机：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108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元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门（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次）。</w:t>
      </w:r>
    </w:p>
    <w:p>
      <w:pPr>
        <w:spacing w:line="600" w:lineRule="exact"/>
        <w:ind w:firstLine="640"/>
        <w:rPr>
          <w:rFonts w:ascii="仿宋_GB2312" w:eastAsia="仿宋_GB2312"/>
          <w:color w:val="000000"/>
          <w:kern w:val="3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19.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有线电视：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300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元（按每户一个输出口计）（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次）。</w:t>
      </w:r>
    </w:p>
    <w:p>
      <w:pPr>
        <w:spacing w:line="600" w:lineRule="exact"/>
        <w:ind w:firstLine="640"/>
        <w:rPr>
          <w:rFonts w:ascii="仿宋_GB2312" w:eastAsia="仿宋_GB2312"/>
          <w:color w:val="000000"/>
          <w:kern w:val="3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20.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单相电表：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元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户、电表集体分表：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元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户。</w:t>
      </w:r>
    </w:p>
    <w:p>
      <w:pPr>
        <w:spacing w:line="600" w:lineRule="exact"/>
        <w:ind w:firstLine="640"/>
        <w:rPr>
          <w:rFonts w:ascii="仿宋_GB2312" w:eastAsia="仿宋_GB2312"/>
          <w:color w:val="000000"/>
          <w:kern w:val="3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21.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三相电表：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200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元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户。</w:t>
      </w:r>
    </w:p>
    <w:p>
      <w:pPr>
        <w:spacing w:line="600" w:lineRule="exact"/>
        <w:ind w:firstLine="640"/>
        <w:rPr>
          <w:rFonts w:ascii="仿宋_GB2312" w:eastAsia="仿宋_GB2312"/>
          <w:color w:val="000000"/>
          <w:kern w:val="3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22.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水表：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1150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元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户；水表分表：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200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元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户。</w:t>
      </w:r>
    </w:p>
    <w:p>
      <w:pPr>
        <w:spacing w:line="600" w:lineRule="exact"/>
        <w:ind w:firstLine="640"/>
        <w:rPr>
          <w:rFonts w:ascii="仿宋_GB2312" w:eastAsia="仿宋_GB2312"/>
          <w:color w:val="000000"/>
          <w:kern w:val="3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23.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临时设施：砖混结构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260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元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平方米；砖瓦结构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120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元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平方米；玻璃钢瓦屋顶的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220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元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平方米；彩钢棚的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120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元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平方米；其他简易棚的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80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元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平方米。</w:t>
      </w:r>
    </w:p>
    <w:p>
      <w:pPr>
        <w:spacing w:line="600" w:lineRule="exact"/>
        <w:ind w:firstLine="640"/>
        <w:rPr>
          <w:rFonts w:ascii="仿宋_GB2312" w:eastAsia="仿宋_GB2312"/>
          <w:color w:val="000000"/>
          <w:kern w:val="3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24.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屋顶隔热层：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150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元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平方米。</w:t>
      </w:r>
    </w:p>
    <w:p>
      <w:pPr>
        <w:spacing w:line="600" w:lineRule="exact"/>
        <w:ind w:firstLine="640"/>
        <w:rPr>
          <w:rFonts w:ascii="仿宋_GB2312" w:eastAsia="仿宋_GB2312"/>
          <w:color w:val="000000"/>
          <w:kern w:val="3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25.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屋顶混凝土水箱：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160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元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立方米。</w:t>
      </w:r>
    </w:p>
    <w:p>
      <w:pPr>
        <w:spacing w:line="600" w:lineRule="exact"/>
        <w:ind w:firstLine="640"/>
        <w:rPr>
          <w:rFonts w:ascii="仿宋_GB2312" w:eastAsia="仿宋_GB2312"/>
          <w:color w:val="000000"/>
          <w:kern w:val="3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26.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沼气池（仍在使用）：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元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立方米。</w:t>
      </w:r>
    </w:p>
    <w:p>
      <w:pPr>
        <w:spacing w:line="600" w:lineRule="exact"/>
        <w:ind w:firstLine="640"/>
        <w:rPr>
          <w:rFonts w:ascii="仿宋_GB2312" w:eastAsia="仿宋_GB2312"/>
          <w:color w:val="000000"/>
          <w:kern w:val="3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27.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鱼池、水池：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60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元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立方米。</w:t>
      </w:r>
    </w:p>
    <w:p>
      <w:pPr>
        <w:spacing w:line="600" w:lineRule="exact"/>
        <w:ind w:firstLine="640"/>
        <w:rPr>
          <w:rFonts w:ascii="仿宋_GB2312" w:eastAsia="仿宋_GB2312"/>
          <w:color w:val="000000"/>
          <w:kern w:val="3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28.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葡萄架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混凝土架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：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元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平方米。</w:t>
      </w:r>
    </w:p>
    <w:p>
      <w:pPr>
        <w:spacing w:line="600" w:lineRule="exact"/>
        <w:ind w:firstLine="640"/>
        <w:rPr>
          <w:rFonts w:ascii="仿宋_GB2312" w:eastAsia="仿宋_GB2312"/>
          <w:color w:val="000000"/>
          <w:kern w:val="3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29.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假山（石笋）：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200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元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立方米。</w:t>
      </w:r>
    </w:p>
    <w:p>
      <w:pPr>
        <w:spacing w:line="600" w:lineRule="exact"/>
        <w:ind w:firstLine="640"/>
        <w:rPr>
          <w:rFonts w:ascii="仿宋_GB2312" w:eastAsia="仿宋_GB2312"/>
          <w:color w:val="000000"/>
          <w:kern w:val="3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30.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花坛：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元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平方米。</w:t>
      </w:r>
    </w:p>
    <w:p>
      <w:pPr>
        <w:spacing w:line="600" w:lineRule="exact"/>
        <w:ind w:firstLine="640"/>
        <w:rPr>
          <w:rFonts w:ascii="仿宋_GB2312" w:eastAsia="仿宋_GB2312"/>
          <w:color w:val="000000"/>
          <w:kern w:val="3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31.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灌木丛：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元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平方米。</w:t>
      </w:r>
    </w:p>
    <w:p>
      <w:pPr>
        <w:spacing w:line="600" w:lineRule="exact"/>
        <w:ind w:firstLine="640"/>
        <w:rPr>
          <w:rFonts w:ascii="仿宋_GB2312" w:hAnsi="仿宋_GB2312" w:eastAsia="仿宋_GB2312"/>
          <w:color w:val="000000"/>
          <w:kern w:val="3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32.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树木：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～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80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元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棵。</w:t>
      </w:r>
    </w:p>
    <w:p>
      <w:pPr>
        <w:spacing w:line="600" w:lineRule="exact"/>
        <w:ind w:firstLine="640"/>
        <w:rPr>
          <w:rFonts w:ascii="仿宋_GB2312" w:eastAsia="仿宋_GB2312"/>
          <w:color w:val="000000"/>
          <w:kern w:val="3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33.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猪（牛）栏：</w:t>
      </w: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300/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个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kern w:val="3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34.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以下项目已计入房屋的搬家补助费中，不予补偿：热水器（煤气、电、气电两用）、净水器、活性水生成器、离子水处理器、吊扇、壁扇、吊灯、浴霸、取暖器、卫生间暖风器、煤气灶、油烟机、不锈钢水箱、整体浴房、煤气灶台等。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color w:val="000000"/>
          <w:kern w:val="3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35.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以下项目已在装修评估中解决或属于房屋主体结构的组成部分，不另行补偿：铝合金卷帘门、推拉门、防盗门、防盗窗、钢闸门、顶楼平台隔墙、栏杆（铁、水泥等）、不锈钢檐口、阳台花架、走廊水槽、地下室排水沟、下水排污沟、烟囱等。</w:t>
      </w:r>
    </w:p>
    <w:p>
      <w:pPr>
        <w:spacing w:line="580" w:lineRule="exact"/>
        <w:ind w:firstLine="640" w:firstLineChars="200"/>
        <w:rPr>
          <w:color w:val="000000"/>
        </w:rPr>
        <w:sectPr>
          <w:footerReference r:id="rId3" w:type="default"/>
          <w:footerReference r:id="rId4" w:type="even"/>
          <w:pgSz w:w="11906" w:h="16838"/>
          <w:pgMar w:top="1701" w:right="1440" w:bottom="1701" w:left="1701" w:header="851" w:footer="1247" w:gutter="0"/>
          <w:pgNumType w:fmt="numberInDash"/>
          <w:cols w:space="720" w:num="1"/>
          <w:docGrid w:type="lines" w:linePitch="312" w:charSpace="0"/>
        </w:sectPr>
      </w:pPr>
      <w:r>
        <w:rPr>
          <w:rFonts w:ascii="仿宋_GB2312" w:hAnsi="仿宋_GB2312" w:eastAsia="仿宋_GB2312" w:cs="仿宋_GB2312"/>
          <w:color w:val="000000"/>
          <w:kern w:val="32"/>
          <w:sz w:val="32"/>
          <w:szCs w:val="32"/>
        </w:rPr>
        <w:t>36.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以下项目不予补偿：卫星接收器、窨井、台阶、现浇水泥板、洗衣板等。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- 6 -</w:t>
    </w:r>
    <w:r>
      <w:rPr>
        <w:rStyle w:val="5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22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E38AD"/>
    <w:rsid w:val="40F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2021-04-01T01:33:00Z</dcterms:created>
  <dc:creator>臻綝</dc:creator>
  <cp:lastModifiedBy>臻綝</cp:lastModifiedBy>
  <dcterms:modified xsi:type="dcterms:W3CDTF">2021-04-01T01:33:40Z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7ACBE49BD4ED4EC0B3F5E8BDC78E3A93</vt:lpwstr>
  </property>
</Properties>
</file>